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上海恒跃广告有限公司“7.15”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触电重伤事故调查报告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2022年7月15日8时40分左右，在浦东新区</w:t>
      </w:r>
      <w:r>
        <w:rPr>
          <w:rFonts w:ascii="仿宋_GB2312" w:eastAsia="仿宋_GB2312"/>
          <w:sz w:val="30"/>
          <w:szCs w:val="30"/>
        </w:rPr>
        <w:t>崂山路332号B2幢一层104</w:t>
      </w:r>
      <w:r>
        <w:rPr>
          <w:rFonts w:hint="eastAsia" w:ascii="仿宋_GB2312" w:eastAsia="仿宋_GB2312"/>
          <w:sz w:val="30"/>
          <w:szCs w:val="30"/>
        </w:rPr>
        <w:t>（与“商城路889号B2栋104号”为同一地址）发生一起触电事故，造成一人受伤。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接到事故报告后，根据《中华人民共和国安全生产法》和《生产安全事故报告和调查处理条例》（国务院令第493号）等相关法律法规的要求，以及浦东新区人民政府的授权，由浦东新区应急管理局（以下简称：区应急管理局）牵头，会同上海市公安局浦东分局、浦东新区总工会、陆家嘴街道办事处，</w:t>
      </w:r>
      <w:r>
        <w:rPr>
          <w:rFonts w:hint="eastAsia" w:ascii="仿宋_GB2312" w:hAnsi="仿宋_GB2312" w:eastAsia="仿宋_GB2312" w:cs="仿宋_GB2312"/>
          <w:sz w:val="30"/>
          <w:szCs w:val="30"/>
        </w:rPr>
        <w:t>并邀请浦东新区监察委员会派员组成调查组。</w:t>
      </w:r>
      <w:r>
        <w:rPr>
          <w:rFonts w:hint="eastAsia" w:ascii="仿宋_GB2312" w:eastAsia="仿宋_GB2312"/>
          <w:sz w:val="30"/>
          <w:szCs w:val="30"/>
        </w:rPr>
        <w:t>调查组通过现场勘查、调查取证、综合分析等，查明了事故发生的原因，认定了事故的性质，提出了对有关责任人员、责任单位的处理建议和防范措施。现将情况报告如下：</w:t>
      </w:r>
    </w:p>
    <w:p>
      <w:pPr>
        <w:adjustRightInd w:val="0"/>
        <w:snapToGrid w:val="0"/>
        <w:spacing w:line="600" w:lineRule="exact"/>
        <w:ind w:firstLine="643" w:firstLineChars="200"/>
        <w:jc w:val="left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一、基本情况</w:t>
      </w:r>
    </w:p>
    <w:p>
      <w:pPr>
        <w:adjustRightInd w:val="0"/>
        <w:snapToGrid w:val="0"/>
        <w:spacing w:line="600" w:lineRule="exact"/>
        <w:ind w:firstLine="425" w:firstLineChars="133"/>
        <w:rPr>
          <w:rFonts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（一）单位情况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1.业主：上海圣博锦康投资发展有限公司（以下简称：锦康投资公司），成立于2009年01月19日；统一社会信用代码：</w:t>
      </w:r>
      <w:r>
        <w:rPr>
          <w:rFonts w:ascii="仿宋_GB2312" w:eastAsia="仿宋_GB2312"/>
          <w:sz w:val="30"/>
          <w:szCs w:val="30"/>
        </w:rPr>
        <w:t>91310115684045399F</w:t>
      </w:r>
      <w:r>
        <w:rPr>
          <w:rFonts w:hint="eastAsia" w:ascii="仿宋_GB2312" w:eastAsia="仿宋_GB2312"/>
          <w:sz w:val="30"/>
          <w:szCs w:val="30"/>
        </w:rPr>
        <w:t>；住所：中国（上海）自由贸易试验区崂山东路332号2幢一楼；法定代表人：许以仁；公司类型：</w:t>
      </w:r>
      <w:r>
        <w:rPr>
          <w:rFonts w:ascii="仿宋_GB2312" w:eastAsia="仿宋_GB2312"/>
          <w:sz w:val="30"/>
          <w:szCs w:val="30"/>
        </w:rPr>
        <w:t>有限责任公司(自然人投资或控股)</w:t>
      </w:r>
      <w:r>
        <w:rPr>
          <w:rFonts w:hint="eastAsia" w:ascii="仿宋_GB2312" w:eastAsia="仿宋_GB2312"/>
          <w:sz w:val="30"/>
          <w:szCs w:val="30"/>
        </w:rPr>
        <w:t>；经营范围：</w:t>
      </w:r>
      <w:r>
        <w:rPr>
          <w:rFonts w:ascii="仿宋_GB2312" w:eastAsia="仿宋_GB2312"/>
          <w:sz w:val="30"/>
          <w:szCs w:val="30"/>
        </w:rPr>
        <w:t>实业投资（除股权投资及股权投资管理），创意产业园区的管理，创意规划咨询，物业管理，收费停车场，商务服务，企业经营策划，展览展示服务，广告发布，室内装潢设计，建筑装饰工程（凭资质），广告器材、百货的销售</w:t>
      </w:r>
      <w:r>
        <w:rPr>
          <w:rFonts w:hint="eastAsia" w:ascii="仿宋_GB2312" w:eastAsia="仿宋_GB2312"/>
          <w:sz w:val="30"/>
          <w:szCs w:val="30"/>
        </w:rPr>
        <w:t>。（</w:t>
      </w:r>
      <w:r>
        <w:rPr>
          <w:rFonts w:ascii="仿宋_GB2312" w:eastAsia="仿宋_GB2312"/>
          <w:sz w:val="30"/>
          <w:szCs w:val="30"/>
        </w:rPr>
        <w:t>依法须经批准的项目，经相关部门批准后方可开展经营活动</w:t>
      </w:r>
      <w:r>
        <w:rPr>
          <w:rFonts w:hint="eastAsia" w:ascii="仿宋_GB2312" w:eastAsia="仿宋_GB2312"/>
          <w:sz w:val="30"/>
          <w:szCs w:val="30"/>
        </w:rPr>
        <w:t>）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2.租户（装修业主）：</w:t>
      </w:r>
      <w:r>
        <w:rPr>
          <w:rFonts w:ascii="仿宋_GB2312" w:eastAsia="仿宋_GB2312"/>
          <w:bCs/>
          <w:sz w:val="30"/>
          <w:szCs w:val="30"/>
        </w:rPr>
        <w:t>上海心之浜餐饮管理有限公司</w:t>
      </w:r>
      <w:r>
        <w:rPr>
          <w:rFonts w:hint="eastAsia" w:ascii="仿宋_GB2312" w:eastAsia="仿宋_GB2312"/>
          <w:sz w:val="30"/>
          <w:szCs w:val="30"/>
        </w:rPr>
        <w:t>（以下简称：心之浜餐饮）：成立于2022年02月22日;统一社会信用代码：</w:t>
      </w:r>
      <w:r>
        <w:rPr>
          <w:rFonts w:ascii="仿宋_GB2312" w:eastAsia="仿宋_GB2312"/>
          <w:sz w:val="30"/>
          <w:szCs w:val="30"/>
        </w:rPr>
        <w:t>91310115MA7JK9FH50</w:t>
      </w:r>
      <w:r>
        <w:rPr>
          <w:rFonts w:hint="eastAsia" w:ascii="仿宋_GB2312" w:eastAsia="仿宋_GB2312"/>
          <w:sz w:val="30"/>
          <w:szCs w:val="30"/>
        </w:rPr>
        <w:t>;住所：</w:t>
      </w:r>
      <w:r>
        <w:rPr>
          <w:rFonts w:ascii="仿宋_GB2312" w:eastAsia="仿宋_GB2312"/>
          <w:sz w:val="30"/>
          <w:szCs w:val="30"/>
        </w:rPr>
        <w:t>中国（上海）自由贸易试验区崂山路332号B2幢一层104</w:t>
      </w:r>
      <w:r>
        <w:rPr>
          <w:rFonts w:hint="eastAsia" w:ascii="仿宋_GB2312" w:eastAsia="仿宋_GB2312"/>
          <w:sz w:val="30"/>
          <w:szCs w:val="30"/>
        </w:rPr>
        <w:t>;法定代表人：王滨;公司类型：</w:t>
      </w:r>
      <w:r>
        <w:rPr>
          <w:rFonts w:ascii="仿宋_GB2312" w:eastAsia="仿宋_GB2312"/>
          <w:sz w:val="30"/>
          <w:szCs w:val="30"/>
        </w:rPr>
        <w:t>有限责任公司(自然人投资或控股)</w:t>
      </w:r>
      <w:r>
        <w:rPr>
          <w:rFonts w:hint="eastAsia" w:ascii="仿宋_GB2312" w:eastAsia="仿宋_GB2312"/>
          <w:sz w:val="30"/>
          <w:szCs w:val="30"/>
        </w:rPr>
        <w:t>;经营范围：</w:t>
      </w:r>
      <w:r>
        <w:rPr>
          <w:rFonts w:ascii="仿宋_GB2312" w:eastAsia="仿宋_GB2312"/>
          <w:sz w:val="30"/>
          <w:szCs w:val="30"/>
        </w:rPr>
        <w:t>一般项目：餐饮管理，组织文化艺术交流活动，会议及展览服务，信息咨询服务（不含许可类信息咨询服务），日用品销售。（除依法须经批准的项目外，凭营业执照依法自主开展经营活动）许可项目：餐饮服务；小餐饮、小食杂、食品小作坊经营。（依法须经批准的项目，经相关部门批准后方可开展经营活动，具体经营项目以相关部门批准文件或许可证件为准）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adjustRightInd w:val="0"/>
        <w:snapToGrid w:val="0"/>
        <w:spacing w:line="600" w:lineRule="exact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3.装修施工方：</w:t>
      </w:r>
      <w:r>
        <w:rPr>
          <w:rFonts w:ascii="仿宋_GB2312" w:eastAsia="仿宋_GB2312"/>
          <w:sz w:val="30"/>
          <w:szCs w:val="30"/>
        </w:rPr>
        <w:t>上海恒跃广告有限公司</w:t>
      </w:r>
      <w:r>
        <w:rPr>
          <w:rFonts w:hint="eastAsia" w:ascii="仿宋_GB2312" w:eastAsia="仿宋_GB2312"/>
          <w:sz w:val="30"/>
          <w:szCs w:val="30"/>
        </w:rPr>
        <w:t>（以下简称：恒跃广告）：成立于2010年01月20日；统一社会信用代码：</w:t>
      </w:r>
      <w:r>
        <w:rPr>
          <w:rFonts w:ascii="仿宋_GB2312" w:eastAsia="仿宋_GB2312"/>
          <w:sz w:val="30"/>
          <w:szCs w:val="30"/>
        </w:rPr>
        <w:t>91310112550044446R</w:t>
      </w:r>
      <w:r>
        <w:rPr>
          <w:rFonts w:hint="eastAsia" w:ascii="仿宋_GB2312" w:eastAsia="仿宋_GB2312"/>
          <w:sz w:val="30"/>
          <w:szCs w:val="30"/>
        </w:rPr>
        <w:t>；住所：</w:t>
      </w:r>
      <w:r>
        <w:rPr>
          <w:rFonts w:ascii="仿宋_GB2312" w:eastAsia="仿宋_GB2312"/>
          <w:sz w:val="30"/>
          <w:szCs w:val="30"/>
        </w:rPr>
        <w:t>上海市奉贤区星火开发区莲塘路251号8幢</w:t>
      </w:r>
      <w:r>
        <w:rPr>
          <w:rFonts w:hint="eastAsia" w:ascii="仿宋_GB2312" w:eastAsia="仿宋_GB2312"/>
          <w:sz w:val="30"/>
          <w:szCs w:val="30"/>
        </w:rPr>
        <w:t>；法定代表人：董叶红；公司类型：</w:t>
      </w:r>
      <w:r>
        <w:rPr>
          <w:rFonts w:ascii="仿宋_GB2312" w:eastAsia="仿宋_GB2312"/>
          <w:sz w:val="30"/>
          <w:szCs w:val="30"/>
        </w:rPr>
        <w:t>有限责任公司(自然人投资或控股)</w:t>
      </w:r>
      <w:r>
        <w:rPr>
          <w:rFonts w:hint="eastAsia" w:ascii="仿宋_GB2312" w:eastAsia="仿宋_GB2312"/>
          <w:sz w:val="30"/>
          <w:szCs w:val="30"/>
        </w:rPr>
        <w:t>；经营范围：</w:t>
      </w:r>
      <w:r>
        <w:rPr>
          <w:rFonts w:ascii="仿宋_GB2312" w:eastAsia="仿宋_GB2312"/>
          <w:sz w:val="30"/>
          <w:szCs w:val="30"/>
        </w:rPr>
        <w:t>许可项目：建设工程施工；住宅室内装饰装修。（依法须经批准的项目，经相关部门批准后方可开展经营活动，具体经营项目以相关部门批准文件或许可证件为准） 一般项目：广告设计、代理；广告制作；会议及展览服务；摄影扩印服务；婚庆礼仪服务；信息咨询服务（不含许可类信息咨询服务）；五金产品批发；五金产品零售；日用百货销售；针纺织品销售；工艺美术品及礼仪用品销售（象牙及其制品除外）；日用玻璃制品销售；纸制品销售；电子产品销售；办公用品销售；文具用品批发；文具用品零售；体育用品及器材批发；体育用品及器材零售；化工产品销售（不含许可类化工产品）。（除依法须经批准的项目外，凭营业执照依法自主开展经营活动）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（二）项目承发包情况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 锦康投资公司与心之浜餐饮签订《波特营文化创意园房屋租赁合同》，约定锦康投资公司将浦东新区崂山路332号B2幢一层104商铺出租给心之浜餐饮经营使用。房地产权证号为：沪房地浦字2010第070352号。出租建筑面积共88平方米，租赁时间自2022年1月20日起至2027年5月31日止，共5年4个月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 心之浜餐饮与恒跃广告签订《装修合同》，约定由恒跃广告为心之浜餐饮提供室内装修服务。工程承包方式为现场硬装、广告标识等，工程开工日期为2022年6月12日，期限40个工作日，合同价款为35万元整。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3.恒跃广告将涉及本次装修的水电施工部分发包给了自然人王文江，双方口头约定以120元/平方米进行结算，未签订书面合同或协议。</w:t>
      </w:r>
    </w:p>
    <w:p>
      <w:pPr>
        <w:adjustRightInd w:val="0"/>
        <w:snapToGrid w:val="0"/>
        <w:spacing w:line="600" w:lineRule="exact"/>
        <w:ind w:firstLine="425" w:firstLineChars="133"/>
        <w:rPr>
          <w:rFonts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（三）相关人员情况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1.杨红岩，男，42岁，江苏人，恒跃广告总经理，全面恒跃广告的生产经营。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2.王滨，男，51岁，上海人，心之浜餐饮法定代表人，负责心之浜餐饮装修相关事务。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3.王文江（伤者），男，52岁，江苏省人，水电施工承揽人，当日负责接灯头。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4.王秋香，女，51岁，福建人，小工，当日负责给王文江打下手。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5.杨茗，女，42岁，湖南人，心之浜餐饮店长。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6.李东阳，男，36岁，河南人，大桥保安服务有限公司在波特营的保安队长，事故发生后给伤者王文江做心肺复苏。</w:t>
      </w:r>
    </w:p>
    <w:p>
      <w:pPr>
        <w:ind w:firstLine="567" w:firstLineChars="189"/>
        <w:rPr>
          <w:rFonts w:ascii="楷体_GB2312" w:eastAsia="楷体_GB2312"/>
          <w:sz w:val="32"/>
          <w:szCs w:val="32"/>
        </w:rPr>
      </w:pPr>
      <w:r>
        <w:rPr>
          <w:rFonts w:hint="eastAsia" w:ascii="黑体" w:eastAsia="黑体"/>
          <w:color w:val="000000"/>
          <w:sz w:val="30"/>
          <w:szCs w:val="30"/>
        </w:rPr>
        <w:t>二、事故发生经过和救援情况</w:t>
      </w:r>
    </w:p>
    <w:p>
      <w:pPr>
        <w:adjustRightInd w:val="0"/>
        <w:snapToGrid w:val="0"/>
        <w:spacing w:line="600" w:lineRule="exact"/>
        <w:ind w:firstLine="567" w:firstLineChars="18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</w:rPr>
        <w:t>2年7月14日，心之浜餐饮店长杨茗电话通知杨红岩，让其第二天安排工人接好装修现场的照明灯以迎接检查，随即杨红岩电话通知王文江第二天接照明灯。7月15日上午，王文江、王秋香到达</w:t>
      </w:r>
      <w:r>
        <w:rPr>
          <w:rFonts w:ascii="仿宋_GB2312" w:eastAsia="仿宋_GB2312"/>
          <w:sz w:val="30"/>
          <w:szCs w:val="30"/>
        </w:rPr>
        <w:t>崂山路332号B2幢一层104</w:t>
      </w:r>
      <w:r>
        <w:rPr>
          <w:rFonts w:hint="eastAsia" w:ascii="仿宋_GB2312" w:eastAsia="仿宋_GB2312"/>
          <w:sz w:val="30"/>
          <w:szCs w:val="30"/>
        </w:rPr>
        <w:t>室开始干活，王文江负责接灯头电源线，王秋香在现场辅助。8时40分左右，王文江站在木制人字梯上作业时，突然从梯子上摔倒在地，王秋香见状后，立刻呼叫保安李东阳，李东阳到达现场后立即对王文江进行心肺复苏急救，并拨打了“120”，救护人员到场后将王文江送往同济大学附属东方医院抢救，8月6日已出院休养。</w:t>
      </w:r>
    </w:p>
    <w:p>
      <w:pPr>
        <w:adjustRightInd w:val="0"/>
        <w:snapToGrid w:val="0"/>
        <w:spacing w:line="600" w:lineRule="exact"/>
        <w:ind w:firstLine="426" w:firstLineChars="142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三、现场勘查、鉴定及调查情况</w:t>
      </w:r>
    </w:p>
    <w:p>
      <w:pPr>
        <w:adjustRightInd w:val="0"/>
        <w:snapToGrid w:val="0"/>
        <w:spacing w:line="600" w:lineRule="exact"/>
        <w:ind w:firstLine="426" w:firstLineChars="142"/>
        <w:rPr>
          <w:rFonts w:ascii="楷体_GB2312" w:hAnsi="楷体_GB2312" w:eastAsia="楷体_GB2312" w:cs="楷体_GB2312"/>
          <w:color w:val="000000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</w:rPr>
        <w:t>（一）事故现场勘查及调查情况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1.事发地点位于</w:t>
      </w:r>
      <w:r>
        <w:rPr>
          <w:rFonts w:ascii="仿宋_GB2312" w:eastAsia="仿宋_GB2312"/>
          <w:sz w:val="30"/>
          <w:szCs w:val="30"/>
        </w:rPr>
        <w:t>崂山路332号B2幢一层104</w:t>
      </w:r>
      <w:r>
        <w:rPr>
          <w:rFonts w:hint="eastAsia" w:ascii="仿宋_GB2312" w:eastAsia="仿宋_GB2312"/>
          <w:sz w:val="30"/>
          <w:szCs w:val="30"/>
        </w:rPr>
        <w:t>室，事发处为商铺南北向过道中间位置。商铺顶部完成了轻钢龙骨结构架设，距离地面约2.8米。过道南侧墙面上靠着一把木制人字梯，人字梯长1.68米，宽约0.4米，每隔格挡高0.3米（见图一）。梯子北侧桌面放置了胶布、榔头、刀片等工具（见图二）。梯子上方龙骨架上有一红色电线，端头处有约1厘米裸露铜线，经检测确认该线路带电（见图三）。</w:t>
      </w:r>
    </w:p>
    <w:p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drawing>
          <wp:inline distT="0" distB="0" distL="114300" distR="114300">
            <wp:extent cx="2430780" cy="3239770"/>
            <wp:effectExtent l="0" t="0" r="7620" b="17780"/>
            <wp:docPr id="1" name="图片 1" descr="5074c970c2c2120f23ef142ecfdb1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74c970c2c2120f23ef142ecfdb1a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drawing>
          <wp:inline distT="0" distB="0" distL="114300" distR="114300">
            <wp:extent cx="2430780" cy="3239770"/>
            <wp:effectExtent l="0" t="0" r="7620" b="17780"/>
            <wp:docPr id="2" name="图片 2" descr="453af0a192e397f68b72a1ac0837a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3af0a192e397f68b72a1ac0837a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600" w:lineRule="exact"/>
        <w:ind w:firstLine="1446" w:firstLineChars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24"/>
        </w:rPr>
        <w:t>图一 现场图                    图二 现场工具</w:t>
      </w:r>
    </w:p>
    <w:p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11430</wp:posOffset>
            </wp:positionV>
            <wp:extent cx="2321560" cy="3239770"/>
            <wp:effectExtent l="0" t="0" r="40640" b="36830"/>
            <wp:wrapTight wrapText="bothSides">
              <wp:wrapPolygon>
                <wp:start x="0" y="0"/>
                <wp:lineTo x="0" y="21465"/>
                <wp:lineTo x="21446" y="21465"/>
                <wp:lineTo x="21446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0"/>
          <w:szCs w:val="30"/>
        </w:rPr>
        <w:drawing>
          <wp:inline distT="0" distB="0" distL="114300" distR="114300">
            <wp:extent cx="2430780" cy="3239770"/>
            <wp:effectExtent l="0" t="0" r="7620" b="17780"/>
            <wp:docPr id="3" name="图片 3" descr="be16f1f65e96dcd4262a2ff4080ab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e16f1f65e96dcd4262a2ff4080abc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600" w:lineRule="exact"/>
        <w:ind w:firstLine="482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24"/>
        </w:rPr>
        <w:t>图三 龙骨架上红色电线                  图四  现场检测带电</w:t>
      </w:r>
    </w:p>
    <w:p>
      <w:pPr>
        <w:adjustRightInd w:val="0"/>
        <w:snapToGrid w:val="0"/>
        <w:spacing w:line="600" w:lineRule="exact"/>
        <w:ind w:firstLine="450" w:firstLineChars="15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（二）伤者鉴定情况</w:t>
      </w:r>
    </w:p>
    <w:p>
      <w:pPr>
        <w:adjustRightInd w:val="0"/>
        <w:snapToGrid w:val="0"/>
        <w:spacing w:line="600" w:lineRule="exact"/>
        <w:ind w:firstLine="576" w:firstLineChars="192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同济大学附属东方医院出院记录：1.心跳呼吸骤停 心肺复苏术后；2.缺血缺氧性脑病；3.电击伤；4.多发伤：肋骨骨折，左侧气胸，创伤性湿肺；5.ARDS（急性呼吸窘迫综合征）。</w:t>
      </w:r>
    </w:p>
    <w:p>
      <w:pPr>
        <w:adjustRightInd w:val="0"/>
        <w:snapToGrid w:val="0"/>
        <w:spacing w:line="600" w:lineRule="exact"/>
        <w:ind w:firstLine="426" w:firstLineChars="142"/>
        <w:rPr>
          <w:rFonts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（三）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安全管理情况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1.恒跃广告未能提供相关安全管理制度和资料，没有对施工人员进行安全教育培训和技术交底，没有审核电工作业人员的持证情况，作业现场安全管理缺失，没有人制止无证作业人员带电接灯线的违章行为。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2.心之浜餐饮未能提供相关安全管理制度和资料，没有审核恒跃广告是否具备装修施工资质，项目发包后，没有履行发包方安全管理职责，没有督促装修施工单位落实现场安全管控措施，</w:t>
      </w:r>
      <w:r>
        <w:rPr>
          <w:rFonts w:hint="eastAsia" w:ascii="仿宋_GB2312" w:eastAsia="仿宋_GB2312"/>
          <w:sz w:val="30"/>
          <w:szCs w:val="30"/>
        </w:rPr>
        <w:t>没有将外包单位施工作业纳入</w:t>
      </w:r>
      <w:r>
        <w:rPr>
          <w:rFonts w:hint="eastAsia" w:ascii="仿宋_GB2312" w:hAnsi="仿宋" w:eastAsia="仿宋_GB2312" w:cs="仿宋_GB2312"/>
          <w:sz w:val="30"/>
          <w:szCs w:val="30"/>
        </w:rPr>
        <w:t>本单位统一管理，</w:t>
      </w:r>
      <w:r>
        <w:rPr>
          <w:rFonts w:hint="eastAsia" w:ascii="仿宋_GB2312" w:hAnsi="仿宋_GB2312" w:eastAsia="仿宋_GB2312" w:cs="仿宋_GB2312"/>
          <w:sz w:val="30"/>
          <w:szCs w:val="30"/>
        </w:rPr>
        <w:t>没有对装修单位安全生产工作进行检查，没有查验电工作业人员特种作业操作资格。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四、事故造成的人员伤亡和直接经济损失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（一）伤亡人员情况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男，52岁，江苏省建湖县人，施工现场水电承揽人。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（二）事故直接经济损失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因事故赔偿事宜正在协商中，事故直接经济损失尚无法确定。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五、事故发生原因和事故性质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（一）事故发生的原因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1.直接原因：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王文江，安全意识淡薄，无电工操作证违章进行电工接线作业，接线前未确认作业安全，未切断电源，接线时触碰到龙骨架上带电的裸露电源线导致触电。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2.间接原因：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（1）恒跃广告施工现场安全管理缺失，对临时用电作业的危险性认识不足，没有对电工作业人员的特种作业证进行审核，没有对施工人员安全教育和安全告知交底，没有安排现场管理人员，</w:t>
      </w:r>
      <w:r>
        <w:rPr>
          <w:rFonts w:hint="eastAsia" w:ascii="仿宋_GB2312" w:hAnsi="仿宋_GB2312" w:eastAsia="仿宋_GB2312" w:cs="仿宋_GB2312"/>
          <w:sz w:val="30"/>
          <w:szCs w:val="30"/>
        </w:rPr>
        <w:t>作业现场安全管理缺失，</w:t>
      </w:r>
      <w:r>
        <w:rPr>
          <w:rFonts w:hint="eastAsia" w:ascii="仿宋_GB2312" w:hAnsi="仿宋" w:eastAsia="仿宋_GB2312" w:cs="仿宋_GB2312"/>
          <w:sz w:val="30"/>
          <w:szCs w:val="30"/>
        </w:rPr>
        <w:t>未能</w:t>
      </w:r>
      <w:r>
        <w:rPr>
          <w:rFonts w:hint="eastAsia" w:ascii="仿宋_GB2312" w:hAnsi="Times New Roman" w:eastAsia="仿宋_GB2312"/>
          <w:sz w:val="30"/>
          <w:szCs w:val="30"/>
        </w:rPr>
        <w:t>及时发现和制止接灯头作业人员的违章冒险作业。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（2）心之浜餐饮将装修项目发包给不具备工装资质的公司，</w:t>
      </w:r>
      <w:r>
        <w:rPr>
          <w:rFonts w:hint="eastAsia" w:ascii="仿宋_GB2312" w:hAnsi="仿宋_GB2312" w:eastAsia="仿宋_GB2312" w:cs="仿宋_GB2312"/>
          <w:sz w:val="30"/>
          <w:szCs w:val="30"/>
        </w:rPr>
        <w:t>项目发包后，没有履行发包方安全管理职责，没有督促装修施工单位落实现场安全管控措施，</w:t>
      </w:r>
      <w:r>
        <w:rPr>
          <w:rFonts w:hint="eastAsia" w:ascii="仿宋_GB2312" w:eastAsia="仿宋_GB2312"/>
          <w:sz w:val="30"/>
          <w:szCs w:val="30"/>
        </w:rPr>
        <w:t>没有将外包单位施工作业纳入</w:t>
      </w:r>
      <w:r>
        <w:rPr>
          <w:rFonts w:hint="eastAsia" w:ascii="仿宋_GB2312" w:hAnsi="仿宋" w:eastAsia="仿宋_GB2312" w:cs="仿宋_GB2312"/>
          <w:sz w:val="30"/>
          <w:szCs w:val="30"/>
        </w:rPr>
        <w:t>本单位统一管理，没有查验电工作业人员特种作业操作资格，没有落实现场安全管理责任，工人违章冒险作业无人制止。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（二）事故性质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调查组认为，“7.15”触电事故是一起一般等级生产安全责任事故。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六、事故责任的认定和处理建议：</w:t>
      </w:r>
    </w:p>
    <w:p>
      <w:pPr>
        <w:adjustRightInd w:val="0"/>
        <w:snapToGrid w:val="0"/>
        <w:spacing w:line="600" w:lineRule="exact"/>
        <w:ind w:firstLine="600" w:firstLineChars="200"/>
        <w:outlineLvl w:val="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（一）对事故责任者的责任认定和处理建议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王文江，水电施工承揽人兼作业人员，未取得电工操作证，违章带电作业直接导致触电受伤，对事故的发生负有直接责任，鉴于其已在事故中受伤，建议不予追究其行政责任。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（二）对事故单位的责任认定和处理建议：</w:t>
      </w:r>
    </w:p>
    <w:p>
      <w:pPr>
        <w:ind w:firstLine="600" w:firstLineChars="2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心之浜餐饮将装修项目发包给不具备工装资质的恒跃广告，</w:t>
      </w:r>
      <w:r>
        <w:rPr>
          <w:rFonts w:hint="eastAsia" w:ascii="仿宋_GB2312" w:hAnsi="仿宋_GB2312" w:eastAsia="仿宋_GB2312" w:cs="仿宋_GB2312"/>
          <w:sz w:val="30"/>
          <w:szCs w:val="30"/>
        </w:rPr>
        <w:t>没有履行发包方安全管理职责</w:t>
      </w:r>
      <w:r>
        <w:rPr>
          <w:rFonts w:hint="eastAsia" w:ascii="仿宋_GB2312" w:hAnsi="Times New Roman" w:eastAsia="仿宋_GB2312"/>
          <w:sz w:val="30"/>
          <w:szCs w:val="30"/>
        </w:rPr>
        <w:t>，没有对承包单位的安全生产工作统一协调和管理，</w:t>
      </w:r>
      <w:r>
        <w:rPr>
          <w:rFonts w:hint="eastAsia" w:ascii="仿宋_GB2312" w:hAnsi="仿宋" w:eastAsia="仿宋_GB2312" w:cs="仿宋_GB2312"/>
          <w:sz w:val="30"/>
          <w:szCs w:val="30"/>
        </w:rPr>
        <w:t>违规发包、以包代管，</w:t>
      </w:r>
      <w:r>
        <w:rPr>
          <w:rFonts w:hint="eastAsia" w:ascii="仿宋_GB2312" w:hAnsi="Times New Roman" w:eastAsia="仿宋_GB2312"/>
          <w:sz w:val="30"/>
          <w:szCs w:val="30"/>
        </w:rPr>
        <w:t>违反了《中华人民共和国安全生产法》第四十九条第一款和第二款的规定，对事故的发生负有责任，建议区应急管理局依法予以行政处罚。</w:t>
      </w:r>
    </w:p>
    <w:p>
      <w:pPr>
        <w:ind w:firstLine="600" w:firstLineChars="200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2.恒跃广告装修施工现场安全管理缺失，对临时用电作业的危险性认识不足，没有对电工作业人员的特种作业证进行审核，没有对施工人员安全教育和安全告知交底，没有安排现场管理人员，</w:t>
      </w:r>
      <w:r>
        <w:rPr>
          <w:rFonts w:hint="eastAsia" w:ascii="仿宋_GB2312" w:hAnsi="仿宋_GB2312" w:eastAsia="仿宋_GB2312" w:cs="仿宋_GB2312"/>
          <w:sz w:val="30"/>
          <w:szCs w:val="30"/>
        </w:rPr>
        <w:t>作业现场安全管理缺失</w:t>
      </w:r>
      <w:r>
        <w:rPr>
          <w:rFonts w:hint="eastAsia" w:ascii="仿宋_GB2312" w:hAnsi="仿宋" w:eastAsia="仿宋_GB2312" w:cs="仿宋_GB2312"/>
          <w:sz w:val="30"/>
          <w:szCs w:val="30"/>
        </w:rPr>
        <w:t>，未能及时发现和制止作业人员的违章冒险作业，违反了《中华人民共和国安全生产法》第三十条第一款、第四十三条、第四十四条第一款的规定，对事故的发生负有责任，建议区应急管理局依法予以行政处罚。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七、整改防范措施建议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（一）心之浜餐饮要认真吸取事故教训，严格落实企业安全生产主体责任，严格按照国家法律法规规定规范生产经营行为，不得违规发包、以包代管，要有效落实相应安全管控措施，加强现场管理，预防和避免类似事故的再次发生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（二）恒跃广告在未取得施工装修资质前不得非法施工，不得违法转包，要加强危险作业安全管理，认真审核作业人员持证情况，加强对进场施工人员安全管理，认真排查施工作业中存在的危险危害因素，落实对进场人员的安全教育培训和安全告知交底义务，落实施工现场安全管理协调人员，加强安全检查巡查，及时发现和制止各类违章违规作业行为。</w:t>
      </w:r>
    </w:p>
    <w:p>
      <w:pPr>
        <w:adjustRightInd w:val="0"/>
        <w:snapToGrid w:val="0"/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600" w:firstLineChars="200"/>
        <w:jc w:val="right"/>
        <w:rPr>
          <w:rFonts w:ascii="仿宋_GB2312" w:eastAsia="仿宋_GB2312"/>
          <w:sz w:val="30"/>
          <w:szCs w:val="30"/>
        </w:rPr>
      </w:pPr>
    </w:p>
    <w:p>
      <w:pPr>
        <w:wordWrap w:val="0"/>
        <w:adjustRightInd w:val="0"/>
        <w:snapToGrid w:val="0"/>
        <w:spacing w:line="600" w:lineRule="exact"/>
        <w:ind w:firstLine="600" w:firstLineChars="2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“7.15”触电受伤事故调查组</w:t>
      </w:r>
    </w:p>
    <w:p>
      <w:pPr>
        <w:widowControl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2022年9月19日</w:t>
      </w:r>
    </w:p>
    <w:p>
      <w:pPr>
        <w:widowControl/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9</w:t>
    </w:r>
    <w: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NGM3NjYzNzk3YzA1OWQ5NDYyNTQ4M2U2ZWNiZDgifQ=="/>
  </w:docVars>
  <w:rsids>
    <w:rsidRoot w:val="00172A27"/>
    <w:rsid w:val="00002661"/>
    <w:rsid w:val="00003B3D"/>
    <w:rsid w:val="00004B85"/>
    <w:rsid w:val="00014DEC"/>
    <w:rsid w:val="000157EB"/>
    <w:rsid w:val="00017BB1"/>
    <w:rsid w:val="00017C37"/>
    <w:rsid w:val="00017CF1"/>
    <w:rsid w:val="00025299"/>
    <w:rsid w:val="0002585A"/>
    <w:rsid w:val="0002799D"/>
    <w:rsid w:val="0003366A"/>
    <w:rsid w:val="00037E98"/>
    <w:rsid w:val="00041FD2"/>
    <w:rsid w:val="00042458"/>
    <w:rsid w:val="00050B73"/>
    <w:rsid w:val="00053B26"/>
    <w:rsid w:val="000574DA"/>
    <w:rsid w:val="000612A6"/>
    <w:rsid w:val="00063F72"/>
    <w:rsid w:val="00065637"/>
    <w:rsid w:val="0007106B"/>
    <w:rsid w:val="0007235B"/>
    <w:rsid w:val="000726B6"/>
    <w:rsid w:val="00074BA4"/>
    <w:rsid w:val="00075AF0"/>
    <w:rsid w:val="0007659B"/>
    <w:rsid w:val="0007681F"/>
    <w:rsid w:val="00077089"/>
    <w:rsid w:val="00077186"/>
    <w:rsid w:val="00084D7A"/>
    <w:rsid w:val="00084EE2"/>
    <w:rsid w:val="000852EE"/>
    <w:rsid w:val="0008571F"/>
    <w:rsid w:val="00087C80"/>
    <w:rsid w:val="00091FFC"/>
    <w:rsid w:val="00092253"/>
    <w:rsid w:val="00096C5B"/>
    <w:rsid w:val="000A137C"/>
    <w:rsid w:val="000A17B0"/>
    <w:rsid w:val="000A73F7"/>
    <w:rsid w:val="000B138E"/>
    <w:rsid w:val="000B3C3B"/>
    <w:rsid w:val="000B6DB6"/>
    <w:rsid w:val="000C15B6"/>
    <w:rsid w:val="000C4ECD"/>
    <w:rsid w:val="000D39BB"/>
    <w:rsid w:val="000D41A8"/>
    <w:rsid w:val="000E454B"/>
    <w:rsid w:val="000E5985"/>
    <w:rsid w:val="000E6ACC"/>
    <w:rsid w:val="000E6DAA"/>
    <w:rsid w:val="000F047F"/>
    <w:rsid w:val="000F404D"/>
    <w:rsid w:val="000F43E8"/>
    <w:rsid w:val="00101EA2"/>
    <w:rsid w:val="001079F6"/>
    <w:rsid w:val="00110C37"/>
    <w:rsid w:val="00112A99"/>
    <w:rsid w:val="0011550E"/>
    <w:rsid w:val="001204FC"/>
    <w:rsid w:val="00120E98"/>
    <w:rsid w:val="00124201"/>
    <w:rsid w:val="00124656"/>
    <w:rsid w:val="001259CB"/>
    <w:rsid w:val="00131486"/>
    <w:rsid w:val="001337F3"/>
    <w:rsid w:val="00134960"/>
    <w:rsid w:val="00134B16"/>
    <w:rsid w:val="0013750E"/>
    <w:rsid w:val="00140D94"/>
    <w:rsid w:val="00141C02"/>
    <w:rsid w:val="001450E8"/>
    <w:rsid w:val="00145644"/>
    <w:rsid w:val="00145C14"/>
    <w:rsid w:val="00152098"/>
    <w:rsid w:val="0015349F"/>
    <w:rsid w:val="00154DCE"/>
    <w:rsid w:val="00164AD6"/>
    <w:rsid w:val="00166E30"/>
    <w:rsid w:val="00170C89"/>
    <w:rsid w:val="00172A27"/>
    <w:rsid w:val="0018293B"/>
    <w:rsid w:val="00186D62"/>
    <w:rsid w:val="00191D69"/>
    <w:rsid w:val="00192CCB"/>
    <w:rsid w:val="001933FC"/>
    <w:rsid w:val="0019353E"/>
    <w:rsid w:val="00196B8B"/>
    <w:rsid w:val="001A2E2D"/>
    <w:rsid w:val="001A3993"/>
    <w:rsid w:val="001A431C"/>
    <w:rsid w:val="001A4A73"/>
    <w:rsid w:val="001A5663"/>
    <w:rsid w:val="001A5B0E"/>
    <w:rsid w:val="001A69BD"/>
    <w:rsid w:val="001B04C2"/>
    <w:rsid w:val="001B627C"/>
    <w:rsid w:val="001B6FED"/>
    <w:rsid w:val="001C5CE8"/>
    <w:rsid w:val="001C750A"/>
    <w:rsid w:val="001C78EE"/>
    <w:rsid w:val="001D5692"/>
    <w:rsid w:val="001D5E6F"/>
    <w:rsid w:val="001E4534"/>
    <w:rsid w:val="001E5C8B"/>
    <w:rsid w:val="001F04F8"/>
    <w:rsid w:val="001F094D"/>
    <w:rsid w:val="001F65E6"/>
    <w:rsid w:val="001F7ABF"/>
    <w:rsid w:val="00200F44"/>
    <w:rsid w:val="0020338B"/>
    <w:rsid w:val="002050E0"/>
    <w:rsid w:val="00206B9B"/>
    <w:rsid w:val="00211390"/>
    <w:rsid w:val="00215018"/>
    <w:rsid w:val="00215C6C"/>
    <w:rsid w:val="002165D1"/>
    <w:rsid w:val="00216A8A"/>
    <w:rsid w:val="00220597"/>
    <w:rsid w:val="00220DC4"/>
    <w:rsid w:val="0022298E"/>
    <w:rsid w:val="00222E63"/>
    <w:rsid w:val="00222F28"/>
    <w:rsid w:val="00227DEB"/>
    <w:rsid w:val="0023015C"/>
    <w:rsid w:val="0023355B"/>
    <w:rsid w:val="00234376"/>
    <w:rsid w:val="00236733"/>
    <w:rsid w:val="00240076"/>
    <w:rsid w:val="002403D6"/>
    <w:rsid w:val="002444F2"/>
    <w:rsid w:val="002468A4"/>
    <w:rsid w:val="0024708E"/>
    <w:rsid w:val="00250F2D"/>
    <w:rsid w:val="002512F7"/>
    <w:rsid w:val="002556CC"/>
    <w:rsid w:val="002566B4"/>
    <w:rsid w:val="00256863"/>
    <w:rsid w:val="00261A87"/>
    <w:rsid w:val="00263168"/>
    <w:rsid w:val="0026475B"/>
    <w:rsid w:val="00265F38"/>
    <w:rsid w:val="00266249"/>
    <w:rsid w:val="00274BD9"/>
    <w:rsid w:val="00287B5C"/>
    <w:rsid w:val="00292280"/>
    <w:rsid w:val="002938C8"/>
    <w:rsid w:val="002938F5"/>
    <w:rsid w:val="00295F58"/>
    <w:rsid w:val="00297438"/>
    <w:rsid w:val="002978AE"/>
    <w:rsid w:val="002A29C3"/>
    <w:rsid w:val="002A33AA"/>
    <w:rsid w:val="002B4A0B"/>
    <w:rsid w:val="002B788B"/>
    <w:rsid w:val="002C544C"/>
    <w:rsid w:val="002C7FBC"/>
    <w:rsid w:val="002D2821"/>
    <w:rsid w:val="002D53B3"/>
    <w:rsid w:val="002D5A1B"/>
    <w:rsid w:val="002D5EF0"/>
    <w:rsid w:val="002E05E8"/>
    <w:rsid w:val="002E45C2"/>
    <w:rsid w:val="002E676E"/>
    <w:rsid w:val="002E7C53"/>
    <w:rsid w:val="002E7E90"/>
    <w:rsid w:val="002F2497"/>
    <w:rsid w:val="002F7883"/>
    <w:rsid w:val="00300468"/>
    <w:rsid w:val="003027F5"/>
    <w:rsid w:val="0030721B"/>
    <w:rsid w:val="0030799E"/>
    <w:rsid w:val="00311FDB"/>
    <w:rsid w:val="003162E9"/>
    <w:rsid w:val="00322078"/>
    <w:rsid w:val="00322C67"/>
    <w:rsid w:val="003259CB"/>
    <w:rsid w:val="00327E05"/>
    <w:rsid w:val="003368A7"/>
    <w:rsid w:val="0034118A"/>
    <w:rsid w:val="00346681"/>
    <w:rsid w:val="00351624"/>
    <w:rsid w:val="00355DCD"/>
    <w:rsid w:val="0036302F"/>
    <w:rsid w:val="00366468"/>
    <w:rsid w:val="00372EE6"/>
    <w:rsid w:val="00373D67"/>
    <w:rsid w:val="00374089"/>
    <w:rsid w:val="003741AA"/>
    <w:rsid w:val="0038104E"/>
    <w:rsid w:val="00381AC3"/>
    <w:rsid w:val="00382084"/>
    <w:rsid w:val="0039138C"/>
    <w:rsid w:val="00391B6A"/>
    <w:rsid w:val="0039322F"/>
    <w:rsid w:val="00393260"/>
    <w:rsid w:val="00393C45"/>
    <w:rsid w:val="00393FF1"/>
    <w:rsid w:val="003A000C"/>
    <w:rsid w:val="003B205A"/>
    <w:rsid w:val="003B6FAF"/>
    <w:rsid w:val="003C0B61"/>
    <w:rsid w:val="003C21BA"/>
    <w:rsid w:val="003C229B"/>
    <w:rsid w:val="003C4C59"/>
    <w:rsid w:val="003C5DC0"/>
    <w:rsid w:val="003C6DB0"/>
    <w:rsid w:val="003C7E1B"/>
    <w:rsid w:val="003D4F40"/>
    <w:rsid w:val="003D74CE"/>
    <w:rsid w:val="003D77B7"/>
    <w:rsid w:val="003E74DB"/>
    <w:rsid w:val="003F0625"/>
    <w:rsid w:val="003F27B8"/>
    <w:rsid w:val="00400EEA"/>
    <w:rsid w:val="004022F5"/>
    <w:rsid w:val="00402EFC"/>
    <w:rsid w:val="00407E4F"/>
    <w:rsid w:val="00411F2E"/>
    <w:rsid w:val="00414EAE"/>
    <w:rsid w:val="0041640F"/>
    <w:rsid w:val="00421253"/>
    <w:rsid w:val="0042443F"/>
    <w:rsid w:val="00426758"/>
    <w:rsid w:val="00426851"/>
    <w:rsid w:val="00426CC1"/>
    <w:rsid w:val="00433355"/>
    <w:rsid w:val="00433BAE"/>
    <w:rsid w:val="0043462A"/>
    <w:rsid w:val="00435A51"/>
    <w:rsid w:val="0043641D"/>
    <w:rsid w:val="00442A88"/>
    <w:rsid w:val="00442CC9"/>
    <w:rsid w:val="00444848"/>
    <w:rsid w:val="00457F73"/>
    <w:rsid w:val="00461EED"/>
    <w:rsid w:val="00465627"/>
    <w:rsid w:val="0047207D"/>
    <w:rsid w:val="004749CF"/>
    <w:rsid w:val="00475284"/>
    <w:rsid w:val="00475C8C"/>
    <w:rsid w:val="00476DA4"/>
    <w:rsid w:val="00476F41"/>
    <w:rsid w:val="004801E8"/>
    <w:rsid w:val="0048051A"/>
    <w:rsid w:val="00480AD9"/>
    <w:rsid w:val="00483E24"/>
    <w:rsid w:val="0048597B"/>
    <w:rsid w:val="004866A8"/>
    <w:rsid w:val="00491E19"/>
    <w:rsid w:val="00493489"/>
    <w:rsid w:val="0049462C"/>
    <w:rsid w:val="00495702"/>
    <w:rsid w:val="004958FA"/>
    <w:rsid w:val="00496373"/>
    <w:rsid w:val="00496AF4"/>
    <w:rsid w:val="004A4F21"/>
    <w:rsid w:val="004A6383"/>
    <w:rsid w:val="004A7DF8"/>
    <w:rsid w:val="004B1875"/>
    <w:rsid w:val="004B2B37"/>
    <w:rsid w:val="004B41FF"/>
    <w:rsid w:val="004C52EE"/>
    <w:rsid w:val="004D180B"/>
    <w:rsid w:val="004D1F11"/>
    <w:rsid w:val="004E0CF3"/>
    <w:rsid w:val="004E0EF1"/>
    <w:rsid w:val="004E219E"/>
    <w:rsid w:val="004E4E07"/>
    <w:rsid w:val="004E71C7"/>
    <w:rsid w:val="004F5E98"/>
    <w:rsid w:val="004F6054"/>
    <w:rsid w:val="004F7CBF"/>
    <w:rsid w:val="00502C1B"/>
    <w:rsid w:val="00506317"/>
    <w:rsid w:val="0050694F"/>
    <w:rsid w:val="00507A6B"/>
    <w:rsid w:val="005110C8"/>
    <w:rsid w:val="0051165E"/>
    <w:rsid w:val="00511813"/>
    <w:rsid w:val="00511D15"/>
    <w:rsid w:val="00515224"/>
    <w:rsid w:val="00516839"/>
    <w:rsid w:val="00517308"/>
    <w:rsid w:val="005217F7"/>
    <w:rsid w:val="00521FD4"/>
    <w:rsid w:val="0052266C"/>
    <w:rsid w:val="005254CB"/>
    <w:rsid w:val="00525991"/>
    <w:rsid w:val="00525BA2"/>
    <w:rsid w:val="0053014C"/>
    <w:rsid w:val="005321FC"/>
    <w:rsid w:val="00534E90"/>
    <w:rsid w:val="005354C1"/>
    <w:rsid w:val="00537288"/>
    <w:rsid w:val="005374B7"/>
    <w:rsid w:val="00541965"/>
    <w:rsid w:val="0054271F"/>
    <w:rsid w:val="005454F8"/>
    <w:rsid w:val="00545C38"/>
    <w:rsid w:val="00545D90"/>
    <w:rsid w:val="00550F22"/>
    <w:rsid w:val="0056006F"/>
    <w:rsid w:val="00561C54"/>
    <w:rsid w:val="00564030"/>
    <w:rsid w:val="005659B0"/>
    <w:rsid w:val="005659B4"/>
    <w:rsid w:val="005671BD"/>
    <w:rsid w:val="005702D7"/>
    <w:rsid w:val="00575D3A"/>
    <w:rsid w:val="005760C9"/>
    <w:rsid w:val="005774DB"/>
    <w:rsid w:val="00577AD6"/>
    <w:rsid w:val="00577FD8"/>
    <w:rsid w:val="00582C94"/>
    <w:rsid w:val="00583EAF"/>
    <w:rsid w:val="00591B98"/>
    <w:rsid w:val="00593E40"/>
    <w:rsid w:val="00595B24"/>
    <w:rsid w:val="005A1E6F"/>
    <w:rsid w:val="005A427D"/>
    <w:rsid w:val="005A792C"/>
    <w:rsid w:val="005B3DE7"/>
    <w:rsid w:val="005B45EE"/>
    <w:rsid w:val="005B6486"/>
    <w:rsid w:val="005C47BD"/>
    <w:rsid w:val="005C495E"/>
    <w:rsid w:val="005C575B"/>
    <w:rsid w:val="005C5C42"/>
    <w:rsid w:val="005C7699"/>
    <w:rsid w:val="005C7733"/>
    <w:rsid w:val="005D10D9"/>
    <w:rsid w:val="005E0AD2"/>
    <w:rsid w:val="005E2882"/>
    <w:rsid w:val="005E472E"/>
    <w:rsid w:val="005E500C"/>
    <w:rsid w:val="005E7B2E"/>
    <w:rsid w:val="005F12F6"/>
    <w:rsid w:val="005F1354"/>
    <w:rsid w:val="005F177C"/>
    <w:rsid w:val="005F24B2"/>
    <w:rsid w:val="005F52BC"/>
    <w:rsid w:val="005F60C0"/>
    <w:rsid w:val="0060055A"/>
    <w:rsid w:val="006017F5"/>
    <w:rsid w:val="00604D63"/>
    <w:rsid w:val="00605A1A"/>
    <w:rsid w:val="00605E41"/>
    <w:rsid w:val="006075CC"/>
    <w:rsid w:val="00610CC6"/>
    <w:rsid w:val="0061139A"/>
    <w:rsid w:val="006121C3"/>
    <w:rsid w:val="0061245C"/>
    <w:rsid w:val="00614238"/>
    <w:rsid w:val="00615382"/>
    <w:rsid w:val="00615399"/>
    <w:rsid w:val="00623415"/>
    <w:rsid w:val="006241D0"/>
    <w:rsid w:val="00625FE7"/>
    <w:rsid w:val="0062722B"/>
    <w:rsid w:val="0063002B"/>
    <w:rsid w:val="00630E4F"/>
    <w:rsid w:val="00631D14"/>
    <w:rsid w:val="006360E5"/>
    <w:rsid w:val="00641D2D"/>
    <w:rsid w:val="00643333"/>
    <w:rsid w:val="006442E9"/>
    <w:rsid w:val="00663ACF"/>
    <w:rsid w:val="006645BC"/>
    <w:rsid w:val="006651A5"/>
    <w:rsid w:val="00671359"/>
    <w:rsid w:val="00674E73"/>
    <w:rsid w:val="0068765D"/>
    <w:rsid w:val="006904AC"/>
    <w:rsid w:val="0069089F"/>
    <w:rsid w:val="006945B6"/>
    <w:rsid w:val="006A11D0"/>
    <w:rsid w:val="006A1740"/>
    <w:rsid w:val="006A3734"/>
    <w:rsid w:val="006A4521"/>
    <w:rsid w:val="006A5387"/>
    <w:rsid w:val="006B250F"/>
    <w:rsid w:val="006B34A0"/>
    <w:rsid w:val="006B659B"/>
    <w:rsid w:val="006C2096"/>
    <w:rsid w:val="006D1282"/>
    <w:rsid w:val="006D39DF"/>
    <w:rsid w:val="006D7EF6"/>
    <w:rsid w:val="006E22A0"/>
    <w:rsid w:val="006F1C1F"/>
    <w:rsid w:val="006F4FDB"/>
    <w:rsid w:val="0070428E"/>
    <w:rsid w:val="00705CEC"/>
    <w:rsid w:val="007138A3"/>
    <w:rsid w:val="007163B6"/>
    <w:rsid w:val="00720BE2"/>
    <w:rsid w:val="00721C83"/>
    <w:rsid w:val="00724AF0"/>
    <w:rsid w:val="007264DA"/>
    <w:rsid w:val="0072756F"/>
    <w:rsid w:val="007302F6"/>
    <w:rsid w:val="007323D4"/>
    <w:rsid w:val="00734D04"/>
    <w:rsid w:val="007362C6"/>
    <w:rsid w:val="007378ED"/>
    <w:rsid w:val="0074043A"/>
    <w:rsid w:val="007405C5"/>
    <w:rsid w:val="0074136F"/>
    <w:rsid w:val="00743101"/>
    <w:rsid w:val="007448DC"/>
    <w:rsid w:val="007454A2"/>
    <w:rsid w:val="00747768"/>
    <w:rsid w:val="007479C6"/>
    <w:rsid w:val="00747D30"/>
    <w:rsid w:val="00750C58"/>
    <w:rsid w:val="00755DE4"/>
    <w:rsid w:val="007561D1"/>
    <w:rsid w:val="00760019"/>
    <w:rsid w:val="00767F6E"/>
    <w:rsid w:val="00772F77"/>
    <w:rsid w:val="00773C69"/>
    <w:rsid w:val="00776A5C"/>
    <w:rsid w:val="00780240"/>
    <w:rsid w:val="007819B1"/>
    <w:rsid w:val="00781AD4"/>
    <w:rsid w:val="00782357"/>
    <w:rsid w:val="00783208"/>
    <w:rsid w:val="00785CE7"/>
    <w:rsid w:val="0078663B"/>
    <w:rsid w:val="00786F05"/>
    <w:rsid w:val="00791EB5"/>
    <w:rsid w:val="00793E55"/>
    <w:rsid w:val="00795985"/>
    <w:rsid w:val="007A23F0"/>
    <w:rsid w:val="007A3F89"/>
    <w:rsid w:val="007A415E"/>
    <w:rsid w:val="007A6189"/>
    <w:rsid w:val="007A6D4F"/>
    <w:rsid w:val="007B4F72"/>
    <w:rsid w:val="007B62BA"/>
    <w:rsid w:val="007C2270"/>
    <w:rsid w:val="007C32D1"/>
    <w:rsid w:val="007C4EE0"/>
    <w:rsid w:val="007C5FE6"/>
    <w:rsid w:val="007D03BD"/>
    <w:rsid w:val="007D3A5B"/>
    <w:rsid w:val="007D7A87"/>
    <w:rsid w:val="007D7B36"/>
    <w:rsid w:val="007E32F6"/>
    <w:rsid w:val="007E4A2B"/>
    <w:rsid w:val="007F2E40"/>
    <w:rsid w:val="007F4188"/>
    <w:rsid w:val="007F66F2"/>
    <w:rsid w:val="008006F6"/>
    <w:rsid w:val="00801F52"/>
    <w:rsid w:val="008114C6"/>
    <w:rsid w:val="008131BC"/>
    <w:rsid w:val="0081395E"/>
    <w:rsid w:val="008154C2"/>
    <w:rsid w:val="00816864"/>
    <w:rsid w:val="008207CB"/>
    <w:rsid w:val="00820941"/>
    <w:rsid w:val="00821D1A"/>
    <w:rsid w:val="00821E26"/>
    <w:rsid w:val="00822B16"/>
    <w:rsid w:val="0082343B"/>
    <w:rsid w:val="0082532A"/>
    <w:rsid w:val="008262D8"/>
    <w:rsid w:val="0082767D"/>
    <w:rsid w:val="00831BE9"/>
    <w:rsid w:val="00837AB0"/>
    <w:rsid w:val="0084438F"/>
    <w:rsid w:val="00845ECC"/>
    <w:rsid w:val="008546F4"/>
    <w:rsid w:val="00857378"/>
    <w:rsid w:val="008603A4"/>
    <w:rsid w:val="008603A8"/>
    <w:rsid w:val="00862BA5"/>
    <w:rsid w:val="0086728A"/>
    <w:rsid w:val="00870509"/>
    <w:rsid w:val="0087254F"/>
    <w:rsid w:val="00875072"/>
    <w:rsid w:val="00883F31"/>
    <w:rsid w:val="00884050"/>
    <w:rsid w:val="00884162"/>
    <w:rsid w:val="008846EA"/>
    <w:rsid w:val="008920DF"/>
    <w:rsid w:val="00892C1F"/>
    <w:rsid w:val="008948D2"/>
    <w:rsid w:val="00897C6F"/>
    <w:rsid w:val="008A577D"/>
    <w:rsid w:val="008A5A25"/>
    <w:rsid w:val="008A7F8E"/>
    <w:rsid w:val="008B51C8"/>
    <w:rsid w:val="008B5721"/>
    <w:rsid w:val="008B6EA9"/>
    <w:rsid w:val="008B7160"/>
    <w:rsid w:val="008C2BB8"/>
    <w:rsid w:val="008C4886"/>
    <w:rsid w:val="008C6B5B"/>
    <w:rsid w:val="008D2370"/>
    <w:rsid w:val="008D5F7D"/>
    <w:rsid w:val="008D67D6"/>
    <w:rsid w:val="008D69E6"/>
    <w:rsid w:val="008E19D1"/>
    <w:rsid w:val="008E1BD9"/>
    <w:rsid w:val="008E4784"/>
    <w:rsid w:val="008F1E41"/>
    <w:rsid w:val="008F24AD"/>
    <w:rsid w:val="008F39C3"/>
    <w:rsid w:val="008F7638"/>
    <w:rsid w:val="009007B6"/>
    <w:rsid w:val="00902E77"/>
    <w:rsid w:val="009111A0"/>
    <w:rsid w:val="0091164B"/>
    <w:rsid w:val="00911A21"/>
    <w:rsid w:val="00911F8E"/>
    <w:rsid w:val="00912CAE"/>
    <w:rsid w:val="009144F7"/>
    <w:rsid w:val="00921C17"/>
    <w:rsid w:val="00924D8A"/>
    <w:rsid w:val="00924FBF"/>
    <w:rsid w:val="00933ED4"/>
    <w:rsid w:val="0094058A"/>
    <w:rsid w:val="00940D65"/>
    <w:rsid w:val="009435E7"/>
    <w:rsid w:val="00943826"/>
    <w:rsid w:val="00946039"/>
    <w:rsid w:val="009503F6"/>
    <w:rsid w:val="00950603"/>
    <w:rsid w:val="009515D5"/>
    <w:rsid w:val="00953BA1"/>
    <w:rsid w:val="009548E9"/>
    <w:rsid w:val="00955A21"/>
    <w:rsid w:val="00957104"/>
    <w:rsid w:val="009573C2"/>
    <w:rsid w:val="00960892"/>
    <w:rsid w:val="00961EEB"/>
    <w:rsid w:val="00965CF4"/>
    <w:rsid w:val="009714F8"/>
    <w:rsid w:val="00971E4D"/>
    <w:rsid w:val="0097224E"/>
    <w:rsid w:val="009730BA"/>
    <w:rsid w:val="009731D6"/>
    <w:rsid w:val="00974BE7"/>
    <w:rsid w:val="00976D0E"/>
    <w:rsid w:val="00976F07"/>
    <w:rsid w:val="00991D56"/>
    <w:rsid w:val="00992C91"/>
    <w:rsid w:val="00993016"/>
    <w:rsid w:val="0099788B"/>
    <w:rsid w:val="009A0B61"/>
    <w:rsid w:val="009A2421"/>
    <w:rsid w:val="009A36FA"/>
    <w:rsid w:val="009A3AE4"/>
    <w:rsid w:val="009A5242"/>
    <w:rsid w:val="009A65B6"/>
    <w:rsid w:val="009B577A"/>
    <w:rsid w:val="009B5F64"/>
    <w:rsid w:val="009B7316"/>
    <w:rsid w:val="009C122D"/>
    <w:rsid w:val="009C7813"/>
    <w:rsid w:val="009C7E6B"/>
    <w:rsid w:val="009D553C"/>
    <w:rsid w:val="009D572C"/>
    <w:rsid w:val="009D5E68"/>
    <w:rsid w:val="009D6490"/>
    <w:rsid w:val="009D677B"/>
    <w:rsid w:val="009D799E"/>
    <w:rsid w:val="009D7F5E"/>
    <w:rsid w:val="009E0461"/>
    <w:rsid w:val="009E3625"/>
    <w:rsid w:val="009F2AF0"/>
    <w:rsid w:val="009F60EF"/>
    <w:rsid w:val="00A00341"/>
    <w:rsid w:val="00A04B91"/>
    <w:rsid w:val="00A05DCC"/>
    <w:rsid w:val="00A06EB5"/>
    <w:rsid w:val="00A13ACF"/>
    <w:rsid w:val="00A13B12"/>
    <w:rsid w:val="00A235C0"/>
    <w:rsid w:val="00A24A6C"/>
    <w:rsid w:val="00A31A45"/>
    <w:rsid w:val="00A35259"/>
    <w:rsid w:val="00A409DF"/>
    <w:rsid w:val="00A41A50"/>
    <w:rsid w:val="00A6034F"/>
    <w:rsid w:val="00A65F20"/>
    <w:rsid w:val="00A662D8"/>
    <w:rsid w:val="00A67F61"/>
    <w:rsid w:val="00A72971"/>
    <w:rsid w:val="00A731AA"/>
    <w:rsid w:val="00A73D8E"/>
    <w:rsid w:val="00A7679E"/>
    <w:rsid w:val="00A77A59"/>
    <w:rsid w:val="00A829D6"/>
    <w:rsid w:val="00A865C1"/>
    <w:rsid w:val="00A86985"/>
    <w:rsid w:val="00A87030"/>
    <w:rsid w:val="00A900B5"/>
    <w:rsid w:val="00A90C47"/>
    <w:rsid w:val="00A92E4A"/>
    <w:rsid w:val="00A95461"/>
    <w:rsid w:val="00A954FB"/>
    <w:rsid w:val="00AC0EE2"/>
    <w:rsid w:val="00AC32CA"/>
    <w:rsid w:val="00AC7B5D"/>
    <w:rsid w:val="00AD04E5"/>
    <w:rsid w:val="00AD05D5"/>
    <w:rsid w:val="00AD72B7"/>
    <w:rsid w:val="00AE6895"/>
    <w:rsid w:val="00AF1D94"/>
    <w:rsid w:val="00AF2E4C"/>
    <w:rsid w:val="00AF3A76"/>
    <w:rsid w:val="00AF408E"/>
    <w:rsid w:val="00AF509A"/>
    <w:rsid w:val="00B01A3D"/>
    <w:rsid w:val="00B06202"/>
    <w:rsid w:val="00B10126"/>
    <w:rsid w:val="00B11B00"/>
    <w:rsid w:val="00B12982"/>
    <w:rsid w:val="00B1734C"/>
    <w:rsid w:val="00B21630"/>
    <w:rsid w:val="00B374BF"/>
    <w:rsid w:val="00B4490C"/>
    <w:rsid w:val="00B44E95"/>
    <w:rsid w:val="00B467ED"/>
    <w:rsid w:val="00B4762D"/>
    <w:rsid w:val="00B47A9D"/>
    <w:rsid w:val="00B519E6"/>
    <w:rsid w:val="00B52F8C"/>
    <w:rsid w:val="00B542E8"/>
    <w:rsid w:val="00B57BAB"/>
    <w:rsid w:val="00B609B5"/>
    <w:rsid w:val="00B63E2A"/>
    <w:rsid w:val="00B66D2A"/>
    <w:rsid w:val="00B7390B"/>
    <w:rsid w:val="00B80CBE"/>
    <w:rsid w:val="00B82B92"/>
    <w:rsid w:val="00B86EE6"/>
    <w:rsid w:val="00B933D8"/>
    <w:rsid w:val="00B9403F"/>
    <w:rsid w:val="00BA48AD"/>
    <w:rsid w:val="00BA5D83"/>
    <w:rsid w:val="00BB0BAC"/>
    <w:rsid w:val="00BB19F4"/>
    <w:rsid w:val="00BB209A"/>
    <w:rsid w:val="00BB555B"/>
    <w:rsid w:val="00BB560E"/>
    <w:rsid w:val="00BB5989"/>
    <w:rsid w:val="00BC4C01"/>
    <w:rsid w:val="00BC51F5"/>
    <w:rsid w:val="00BD1520"/>
    <w:rsid w:val="00BD303B"/>
    <w:rsid w:val="00BD525F"/>
    <w:rsid w:val="00BD5A68"/>
    <w:rsid w:val="00BD7F18"/>
    <w:rsid w:val="00BE15FD"/>
    <w:rsid w:val="00BE1B27"/>
    <w:rsid w:val="00BE410E"/>
    <w:rsid w:val="00BE493B"/>
    <w:rsid w:val="00BE71BE"/>
    <w:rsid w:val="00C00E0A"/>
    <w:rsid w:val="00C04C24"/>
    <w:rsid w:val="00C11B7C"/>
    <w:rsid w:val="00C13929"/>
    <w:rsid w:val="00C14E84"/>
    <w:rsid w:val="00C15701"/>
    <w:rsid w:val="00C164EF"/>
    <w:rsid w:val="00C22DD1"/>
    <w:rsid w:val="00C30A8F"/>
    <w:rsid w:val="00C31E86"/>
    <w:rsid w:val="00C327B2"/>
    <w:rsid w:val="00C3347E"/>
    <w:rsid w:val="00C365ED"/>
    <w:rsid w:val="00C42823"/>
    <w:rsid w:val="00C42BD2"/>
    <w:rsid w:val="00C4412D"/>
    <w:rsid w:val="00C4788F"/>
    <w:rsid w:val="00C52127"/>
    <w:rsid w:val="00C539C0"/>
    <w:rsid w:val="00C53E28"/>
    <w:rsid w:val="00C5630D"/>
    <w:rsid w:val="00C564DD"/>
    <w:rsid w:val="00C64DBA"/>
    <w:rsid w:val="00C6639C"/>
    <w:rsid w:val="00C67DFF"/>
    <w:rsid w:val="00C732E4"/>
    <w:rsid w:val="00C75483"/>
    <w:rsid w:val="00C80C35"/>
    <w:rsid w:val="00C80DE9"/>
    <w:rsid w:val="00C80EAC"/>
    <w:rsid w:val="00C81100"/>
    <w:rsid w:val="00C828AE"/>
    <w:rsid w:val="00C83C4C"/>
    <w:rsid w:val="00C90CB5"/>
    <w:rsid w:val="00C9292A"/>
    <w:rsid w:val="00C95451"/>
    <w:rsid w:val="00C969CE"/>
    <w:rsid w:val="00C979E2"/>
    <w:rsid w:val="00CA2F7C"/>
    <w:rsid w:val="00CA3DE9"/>
    <w:rsid w:val="00CA5DC0"/>
    <w:rsid w:val="00CA5EEB"/>
    <w:rsid w:val="00CB06CA"/>
    <w:rsid w:val="00CB6607"/>
    <w:rsid w:val="00CB69E4"/>
    <w:rsid w:val="00CB74D9"/>
    <w:rsid w:val="00CC0C0B"/>
    <w:rsid w:val="00CC78CA"/>
    <w:rsid w:val="00CD0A78"/>
    <w:rsid w:val="00CD3B98"/>
    <w:rsid w:val="00CD48E3"/>
    <w:rsid w:val="00CD4EEA"/>
    <w:rsid w:val="00CE08A1"/>
    <w:rsid w:val="00CE110B"/>
    <w:rsid w:val="00CE5898"/>
    <w:rsid w:val="00CF1344"/>
    <w:rsid w:val="00D031B1"/>
    <w:rsid w:val="00D0416C"/>
    <w:rsid w:val="00D06491"/>
    <w:rsid w:val="00D10AE1"/>
    <w:rsid w:val="00D15739"/>
    <w:rsid w:val="00D24B1C"/>
    <w:rsid w:val="00D25420"/>
    <w:rsid w:val="00D25F0A"/>
    <w:rsid w:val="00D315D2"/>
    <w:rsid w:val="00D3167F"/>
    <w:rsid w:val="00D33837"/>
    <w:rsid w:val="00D368EA"/>
    <w:rsid w:val="00D401A9"/>
    <w:rsid w:val="00D40CA3"/>
    <w:rsid w:val="00D41F32"/>
    <w:rsid w:val="00D444A5"/>
    <w:rsid w:val="00D45F91"/>
    <w:rsid w:val="00D4725E"/>
    <w:rsid w:val="00D47BEC"/>
    <w:rsid w:val="00D5169C"/>
    <w:rsid w:val="00D52571"/>
    <w:rsid w:val="00D52C95"/>
    <w:rsid w:val="00D54B50"/>
    <w:rsid w:val="00D56D47"/>
    <w:rsid w:val="00D57643"/>
    <w:rsid w:val="00D57A8E"/>
    <w:rsid w:val="00D60437"/>
    <w:rsid w:val="00D60465"/>
    <w:rsid w:val="00D60A2B"/>
    <w:rsid w:val="00D60F63"/>
    <w:rsid w:val="00D66FB7"/>
    <w:rsid w:val="00D73BAA"/>
    <w:rsid w:val="00D74E50"/>
    <w:rsid w:val="00D7537D"/>
    <w:rsid w:val="00D75ACE"/>
    <w:rsid w:val="00D808A1"/>
    <w:rsid w:val="00D8471B"/>
    <w:rsid w:val="00D84EBA"/>
    <w:rsid w:val="00D86188"/>
    <w:rsid w:val="00D87788"/>
    <w:rsid w:val="00D87816"/>
    <w:rsid w:val="00D910D9"/>
    <w:rsid w:val="00D94000"/>
    <w:rsid w:val="00D95FE3"/>
    <w:rsid w:val="00D96236"/>
    <w:rsid w:val="00DB046B"/>
    <w:rsid w:val="00DB13F6"/>
    <w:rsid w:val="00DB16BE"/>
    <w:rsid w:val="00DC4F99"/>
    <w:rsid w:val="00DC674C"/>
    <w:rsid w:val="00DD3192"/>
    <w:rsid w:val="00DD65C3"/>
    <w:rsid w:val="00DF08C4"/>
    <w:rsid w:val="00DF2732"/>
    <w:rsid w:val="00DF2EC9"/>
    <w:rsid w:val="00DF773F"/>
    <w:rsid w:val="00E018D8"/>
    <w:rsid w:val="00E03A7E"/>
    <w:rsid w:val="00E050A8"/>
    <w:rsid w:val="00E06648"/>
    <w:rsid w:val="00E072F5"/>
    <w:rsid w:val="00E1066B"/>
    <w:rsid w:val="00E110B6"/>
    <w:rsid w:val="00E218B6"/>
    <w:rsid w:val="00E22F25"/>
    <w:rsid w:val="00E261A2"/>
    <w:rsid w:val="00E2635E"/>
    <w:rsid w:val="00E3191E"/>
    <w:rsid w:val="00E354D0"/>
    <w:rsid w:val="00E3677F"/>
    <w:rsid w:val="00E406AE"/>
    <w:rsid w:val="00E4352D"/>
    <w:rsid w:val="00E44286"/>
    <w:rsid w:val="00E450EA"/>
    <w:rsid w:val="00E46672"/>
    <w:rsid w:val="00E501D4"/>
    <w:rsid w:val="00E51608"/>
    <w:rsid w:val="00E649D7"/>
    <w:rsid w:val="00E71F33"/>
    <w:rsid w:val="00E7291A"/>
    <w:rsid w:val="00E7793A"/>
    <w:rsid w:val="00E80226"/>
    <w:rsid w:val="00E85199"/>
    <w:rsid w:val="00E90471"/>
    <w:rsid w:val="00E93F8A"/>
    <w:rsid w:val="00E960DC"/>
    <w:rsid w:val="00E974E2"/>
    <w:rsid w:val="00EA05EF"/>
    <w:rsid w:val="00EA14E5"/>
    <w:rsid w:val="00EA2FB8"/>
    <w:rsid w:val="00EA3146"/>
    <w:rsid w:val="00EA55E8"/>
    <w:rsid w:val="00EA5ED7"/>
    <w:rsid w:val="00EA73A6"/>
    <w:rsid w:val="00EB5694"/>
    <w:rsid w:val="00EB57DE"/>
    <w:rsid w:val="00EB691E"/>
    <w:rsid w:val="00EB6CAD"/>
    <w:rsid w:val="00EC34E8"/>
    <w:rsid w:val="00EC45B0"/>
    <w:rsid w:val="00EC6EFB"/>
    <w:rsid w:val="00ED233A"/>
    <w:rsid w:val="00ED3F97"/>
    <w:rsid w:val="00ED5DBD"/>
    <w:rsid w:val="00EE2871"/>
    <w:rsid w:val="00EE3C65"/>
    <w:rsid w:val="00EE65CF"/>
    <w:rsid w:val="00EE682F"/>
    <w:rsid w:val="00EE72C1"/>
    <w:rsid w:val="00EF2756"/>
    <w:rsid w:val="00EF3AC7"/>
    <w:rsid w:val="00EF4E80"/>
    <w:rsid w:val="00EF7DB2"/>
    <w:rsid w:val="00F008E4"/>
    <w:rsid w:val="00F01DE0"/>
    <w:rsid w:val="00F03031"/>
    <w:rsid w:val="00F04558"/>
    <w:rsid w:val="00F045C0"/>
    <w:rsid w:val="00F04D3D"/>
    <w:rsid w:val="00F058A8"/>
    <w:rsid w:val="00F069FC"/>
    <w:rsid w:val="00F10858"/>
    <w:rsid w:val="00F10D88"/>
    <w:rsid w:val="00F153BC"/>
    <w:rsid w:val="00F22443"/>
    <w:rsid w:val="00F26119"/>
    <w:rsid w:val="00F26358"/>
    <w:rsid w:val="00F309E3"/>
    <w:rsid w:val="00F3238E"/>
    <w:rsid w:val="00F34348"/>
    <w:rsid w:val="00F353D6"/>
    <w:rsid w:val="00F36408"/>
    <w:rsid w:val="00F36FBC"/>
    <w:rsid w:val="00F42212"/>
    <w:rsid w:val="00F42EF0"/>
    <w:rsid w:val="00F43A15"/>
    <w:rsid w:val="00F50728"/>
    <w:rsid w:val="00F51740"/>
    <w:rsid w:val="00F55DD4"/>
    <w:rsid w:val="00F56066"/>
    <w:rsid w:val="00F56447"/>
    <w:rsid w:val="00F612FD"/>
    <w:rsid w:val="00F615E2"/>
    <w:rsid w:val="00F61FEA"/>
    <w:rsid w:val="00F62104"/>
    <w:rsid w:val="00F643CA"/>
    <w:rsid w:val="00F65153"/>
    <w:rsid w:val="00F657FA"/>
    <w:rsid w:val="00F660E1"/>
    <w:rsid w:val="00F76DD1"/>
    <w:rsid w:val="00F76F2C"/>
    <w:rsid w:val="00F80275"/>
    <w:rsid w:val="00F80BC7"/>
    <w:rsid w:val="00F80EA0"/>
    <w:rsid w:val="00F81B36"/>
    <w:rsid w:val="00F90E58"/>
    <w:rsid w:val="00FB1D53"/>
    <w:rsid w:val="00FB33F8"/>
    <w:rsid w:val="00FB7239"/>
    <w:rsid w:val="00FC01EB"/>
    <w:rsid w:val="00FC1ACC"/>
    <w:rsid w:val="00FC4AC6"/>
    <w:rsid w:val="00FE0D24"/>
    <w:rsid w:val="00FE1465"/>
    <w:rsid w:val="00FE2EE7"/>
    <w:rsid w:val="00FE5476"/>
    <w:rsid w:val="00FE566F"/>
    <w:rsid w:val="00FE681B"/>
    <w:rsid w:val="00FF00FE"/>
    <w:rsid w:val="00FF5506"/>
    <w:rsid w:val="00FF57CF"/>
    <w:rsid w:val="01044A36"/>
    <w:rsid w:val="015243F2"/>
    <w:rsid w:val="01780037"/>
    <w:rsid w:val="018F52C5"/>
    <w:rsid w:val="01E6357A"/>
    <w:rsid w:val="02050C8A"/>
    <w:rsid w:val="021727DF"/>
    <w:rsid w:val="02305044"/>
    <w:rsid w:val="025A6821"/>
    <w:rsid w:val="027842AC"/>
    <w:rsid w:val="02895A9E"/>
    <w:rsid w:val="02BE378E"/>
    <w:rsid w:val="036E1BCC"/>
    <w:rsid w:val="037576B9"/>
    <w:rsid w:val="03C911A4"/>
    <w:rsid w:val="03D56A54"/>
    <w:rsid w:val="03DF79D8"/>
    <w:rsid w:val="041500BC"/>
    <w:rsid w:val="04596782"/>
    <w:rsid w:val="04F9702D"/>
    <w:rsid w:val="0524465F"/>
    <w:rsid w:val="053D73D6"/>
    <w:rsid w:val="054D72C0"/>
    <w:rsid w:val="05725874"/>
    <w:rsid w:val="05922AA2"/>
    <w:rsid w:val="05B07909"/>
    <w:rsid w:val="05DF5BAB"/>
    <w:rsid w:val="05F55940"/>
    <w:rsid w:val="060F0236"/>
    <w:rsid w:val="06C03448"/>
    <w:rsid w:val="06CA4F2C"/>
    <w:rsid w:val="06D660F8"/>
    <w:rsid w:val="06F015F2"/>
    <w:rsid w:val="07763C30"/>
    <w:rsid w:val="0790233A"/>
    <w:rsid w:val="07CD3325"/>
    <w:rsid w:val="083F42F9"/>
    <w:rsid w:val="08B50213"/>
    <w:rsid w:val="09324887"/>
    <w:rsid w:val="0945685A"/>
    <w:rsid w:val="09775259"/>
    <w:rsid w:val="099224C2"/>
    <w:rsid w:val="099504F5"/>
    <w:rsid w:val="099D0C04"/>
    <w:rsid w:val="09B52FF7"/>
    <w:rsid w:val="09DF7C96"/>
    <w:rsid w:val="09F25D5F"/>
    <w:rsid w:val="0A114D88"/>
    <w:rsid w:val="0A2A2CEA"/>
    <w:rsid w:val="0A501A03"/>
    <w:rsid w:val="0A5B500F"/>
    <w:rsid w:val="0A7D78C4"/>
    <w:rsid w:val="0B541E7E"/>
    <w:rsid w:val="0B77722F"/>
    <w:rsid w:val="0BA44F3E"/>
    <w:rsid w:val="0BB71D1C"/>
    <w:rsid w:val="0BE16385"/>
    <w:rsid w:val="0C04200E"/>
    <w:rsid w:val="0C0524BF"/>
    <w:rsid w:val="0C163B49"/>
    <w:rsid w:val="0CB235CC"/>
    <w:rsid w:val="0D1B6E50"/>
    <w:rsid w:val="0D27481B"/>
    <w:rsid w:val="0D457279"/>
    <w:rsid w:val="0D604A87"/>
    <w:rsid w:val="0D7215AE"/>
    <w:rsid w:val="0D9C7061"/>
    <w:rsid w:val="0E025A09"/>
    <w:rsid w:val="0E2B5A15"/>
    <w:rsid w:val="0E3F4236"/>
    <w:rsid w:val="0E4E7702"/>
    <w:rsid w:val="0E8656EF"/>
    <w:rsid w:val="0E960CB7"/>
    <w:rsid w:val="0F220AC4"/>
    <w:rsid w:val="0F763E6D"/>
    <w:rsid w:val="0FA66D47"/>
    <w:rsid w:val="0FB47B44"/>
    <w:rsid w:val="0FF309DB"/>
    <w:rsid w:val="100E5D95"/>
    <w:rsid w:val="10647F18"/>
    <w:rsid w:val="10F85ED4"/>
    <w:rsid w:val="115E27ED"/>
    <w:rsid w:val="11917FC3"/>
    <w:rsid w:val="11E87D2B"/>
    <w:rsid w:val="11F96343"/>
    <w:rsid w:val="120D5D94"/>
    <w:rsid w:val="12301BE1"/>
    <w:rsid w:val="124D3615"/>
    <w:rsid w:val="125873CA"/>
    <w:rsid w:val="129E33FA"/>
    <w:rsid w:val="12B167EF"/>
    <w:rsid w:val="12B85C21"/>
    <w:rsid w:val="12CF61AF"/>
    <w:rsid w:val="12D76AB4"/>
    <w:rsid w:val="12FA11B0"/>
    <w:rsid w:val="13633E50"/>
    <w:rsid w:val="139F0A99"/>
    <w:rsid w:val="13B8676B"/>
    <w:rsid w:val="13C5797F"/>
    <w:rsid w:val="13F314D5"/>
    <w:rsid w:val="13FB2E0D"/>
    <w:rsid w:val="147B211B"/>
    <w:rsid w:val="1489052F"/>
    <w:rsid w:val="151B0F07"/>
    <w:rsid w:val="157150A5"/>
    <w:rsid w:val="15C97741"/>
    <w:rsid w:val="15D856F5"/>
    <w:rsid w:val="15FF688D"/>
    <w:rsid w:val="1650151D"/>
    <w:rsid w:val="1689073A"/>
    <w:rsid w:val="16A8459D"/>
    <w:rsid w:val="16F60802"/>
    <w:rsid w:val="171E4420"/>
    <w:rsid w:val="17C739FC"/>
    <w:rsid w:val="17D41D6C"/>
    <w:rsid w:val="182022DD"/>
    <w:rsid w:val="18211F0D"/>
    <w:rsid w:val="18917071"/>
    <w:rsid w:val="189D2D85"/>
    <w:rsid w:val="19300BDA"/>
    <w:rsid w:val="197E4795"/>
    <w:rsid w:val="19BE3324"/>
    <w:rsid w:val="1A1C5D80"/>
    <w:rsid w:val="1A8C6DA2"/>
    <w:rsid w:val="1AA32CDE"/>
    <w:rsid w:val="1AB339DA"/>
    <w:rsid w:val="1ACB2586"/>
    <w:rsid w:val="1AF80295"/>
    <w:rsid w:val="1B4C1264"/>
    <w:rsid w:val="1B981D6B"/>
    <w:rsid w:val="1BDC2081"/>
    <w:rsid w:val="1BF07363"/>
    <w:rsid w:val="1C3F0477"/>
    <w:rsid w:val="1C3F261D"/>
    <w:rsid w:val="1CC659C3"/>
    <w:rsid w:val="1D3737C4"/>
    <w:rsid w:val="1D470E3A"/>
    <w:rsid w:val="1D7E5172"/>
    <w:rsid w:val="1D905F8A"/>
    <w:rsid w:val="1DAF7DA0"/>
    <w:rsid w:val="1DCA3F6C"/>
    <w:rsid w:val="1DF63B37"/>
    <w:rsid w:val="1E4753AA"/>
    <w:rsid w:val="1E960999"/>
    <w:rsid w:val="1EBF3570"/>
    <w:rsid w:val="1EEA6927"/>
    <w:rsid w:val="1F1A0416"/>
    <w:rsid w:val="1F676A7E"/>
    <w:rsid w:val="1F7907C2"/>
    <w:rsid w:val="1F7F6F4C"/>
    <w:rsid w:val="1FA32024"/>
    <w:rsid w:val="1FAF6C47"/>
    <w:rsid w:val="1FE30460"/>
    <w:rsid w:val="20162F80"/>
    <w:rsid w:val="2090064B"/>
    <w:rsid w:val="20952C80"/>
    <w:rsid w:val="20A27D07"/>
    <w:rsid w:val="213B757D"/>
    <w:rsid w:val="217403E6"/>
    <w:rsid w:val="21770051"/>
    <w:rsid w:val="21C325DB"/>
    <w:rsid w:val="21D43F61"/>
    <w:rsid w:val="22000E0E"/>
    <w:rsid w:val="227D38C5"/>
    <w:rsid w:val="228C02DB"/>
    <w:rsid w:val="228D28F3"/>
    <w:rsid w:val="22A658CA"/>
    <w:rsid w:val="22D66125"/>
    <w:rsid w:val="22EF5793"/>
    <w:rsid w:val="23244952"/>
    <w:rsid w:val="232F3FD7"/>
    <w:rsid w:val="233D6605"/>
    <w:rsid w:val="23772B8F"/>
    <w:rsid w:val="238C6E15"/>
    <w:rsid w:val="23CF2AB4"/>
    <w:rsid w:val="23D21499"/>
    <w:rsid w:val="24061828"/>
    <w:rsid w:val="24215895"/>
    <w:rsid w:val="2450605F"/>
    <w:rsid w:val="24792C7B"/>
    <w:rsid w:val="24B009C5"/>
    <w:rsid w:val="24C13E11"/>
    <w:rsid w:val="24DF251C"/>
    <w:rsid w:val="24F563DE"/>
    <w:rsid w:val="25017B46"/>
    <w:rsid w:val="250C03C2"/>
    <w:rsid w:val="25665B01"/>
    <w:rsid w:val="25A56568"/>
    <w:rsid w:val="25A64F34"/>
    <w:rsid w:val="25B84A72"/>
    <w:rsid w:val="25D20349"/>
    <w:rsid w:val="25E22257"/>
    <w:rsid w:val="25EF4BEF"/>
    <w:rsid w:val="26307BB3"/>
    <w:rsid w:val="267922ED"/>
    <w:rsid w:val="269B6AC7"/>
    <w:rsid w:val="26B23C97"/>
    <w:rsid w:val="26CA7703"/>
    <w:rsid w:val="26EE1E5B"/>
    <w:rsid w:val="26F168BF"/>
    <w:rsid w:val="27054C7B"/>
    <w:rsid w:val="271F2410"/>
    <w:rsid w:val="272F01CA"/>
    <w:rsid w:val="27301D9B"/>
    <w:rsid w:val="274F2644"/>
    <w:rsid w:val="27571B6C"/>
    <w:rsid w:val="27DD2E31"/>
    <w:rsid w:val="28040DA0"/>
    <w:rsid w:val="28281676"/>
    <w:rsid w:val="284832EF"/>
    <w:rsid w:val="286D1933"/>
    <w:rsid w:val="28E26ADF"/>
    <w:rsid w:val="28F6093D"/>
    <w:rsid w:val="2902455D"/>
    <w:rsid w:val="29470146"/>
    <w:rsid w:val="296B4BC2"/>
    <w:rsid w:val="29CD610C"/>
    <w:rsid w:val="29E824A6"/>
    <w:rsid w:val="29EF7041"/>
    <w:rsid w:val="2AA95167"/>
    <w:rsid w:val="2AC70D69"/>
    <w:rsid w:val="2AD63C68"/>
    <w:rsid w:val="2B0A5D0F"/>
    <w:rsid w:val="2B2673FA"/>
    <w:rsid w:val="2BA1715A"/>
    <w:rsid w:val="2BC55F5B"/>
    <w:rsid w:val="2C202DEA"/>
    <w:rsid w:val="2CA412CD"/>
    <w:rsid w:val="2CD3389B"/>
    <w:rsid w:val="2CD468B5"/>
    <w:rsid w:val="2E140CA6"/>
    <w:rsid w:val="2E1536CA"/>
    <w:rsid w:val="2E7E3F56"/>
    <w:rsid w:val="2EE53543"/>
    <w:rsid w:val="2EE87B06"/>
    <w:rsid w:val="2F4F79BA"/>
    <w:rsid w:val="2F632F24"/>
    <w:rsid w:val="2F7E078E"/>
    <w:rsid w:val="2F950911"/>
    <w:rsid w:val="2FB9077D"/>
    <w:rsid w:val="2FBB395D"/>
    <w:rsid w:val="2FE75549"/>
    <w:rsid w:val="30163ED2"/>
    <w:rsid w:val="302573E1"/>
    <w:rsid w:val="308B0A36"/>
    <w:rsid w:val="30A801FF"/>
    <w:rsid w:val="30BF5A2E"/>
    <w:rsid w:val="31750303"/>
    <w:rsid w:val="31972F09"/>
    <w:rsid w:val="31B01A57"/>
    <w:rsid w:val="31BC5BBD"/>
    <w:rsid w:val="31D05ACC"/>
    <w:rsid w:val="31EB53E2"/>
    <w:rsid w:val="31F9640B"/>
    <w:rsid w:val="321E4591"/>
    <w:rsid w:val="3225010C"/>
    <w:rsid w:val="324326A2"/>
    <w:rsid w:val="326529B5"/>
    <w:rsid w:val="32785AFD"/>
    <w:rsid w:val="329E4E86"/>
    <w:rsid w:val="32A37B7E"/>
    <w:rsid w:val="32C50B44"/>
    <w:rsid w:val="32D23EF0"/>
    <w:rsid w:val="32E411B0"/>
    <w:rsid w:val="33390D54"/>
    <w:rsid w:val="334A7150"/>
    <w:rsid w:val="33660E88"/>
    <w:rsid w:val="33741F1C"/>
    <w:rsid w:val="339D3915"/>
    <w:rsid w:val="33EF56CC"/>
    <w:rsid w:val="33F76221"/>
    <w:rsid w:val="34132D82"/>
    <w:rsid w:val="344E4460"/>
    <w:rsid w:val="348936BD"/>
    <w:rsid w:val="34BC23E6"/>
    <w:rsid w:val="34CC2B6C"/>
    <w:rsid w:val="34E83780"/>
    <w:rsid w:val="35163239"/>
    <w:rsid w:val="35427265"/>
    <w:rsid w:val="354F104F"/>
    <w:rsid w:val="3557393D"/>
    <w:rsid w:val="35A31DEA"/>
    <w:rsid w:val="35E3466C"/>
    <w:rsid w:val="360E04D4"/>
    <w:rsid w:val="36206EE0"/>
    <w:rsid w:val="362167DA"/>
    <w:rsid w:val="36792295"/>
    <w:rsid w:val="36935D2E"/>
    <w:rsid w:val="36A338C4"/>
    <w:rsid w:val="36AC1543"/>
    <w:rsid w:val="36B06B01"/>
    <w:rsid w:val="36C721FD"/>
    <w:rsid w:val="3731387A"/>
    <w:rsid w:val="373A194B"/>
    <w:rsid w:val="37484C59"/>
    <w:rsid w:val="376D0DC5"/>
    <w:rsid w:val="37C13691"/>
    <w:rsid w:val="37C40AF7"/>
    <w:rsid w:val="3824422F"/>
    <w:rsid w:val="38C45403"/>
    <w:rsid w:val="38D260CA"/>
    <w:rsid w:val="38DE028F"/>
    <w:rsid w:val="38E47C70"/>
    <w:rsid w:val="38F0302A"/>
    <w:rsid w:val="38FA6F8A"/>
    <w:rsid w:val="392134F4"/>
    <w:rsid w:val="394001FC"/>
    <w:rsid w:val="3A007B91"/>
    <w:rsid w:val="3A3D10CE"/>
    <w:rsid w:val="3A421AE2"/>
    <w:rsid w:val="3A580B6D"/>
    <w:rsid w:val="3A5C20C4"/>
    <w:rsid w:val="3A6D4856"/>
    <w:rsid w:val="3A764517"/>
    <w:rsid w:val="3AFA25BB"/>
    <w:rsid w:val="3C04760F"/>
    <w:rsid w:val="3C12627D"/>
    <w:rsid w:val="3C631FC2"/>
    <w:rsid w:val="3C732BBD"/>
    <w:rsid w:val="3CDF19DA"/>
    <w:rsid w:val="3D0E6EEB"/>
    <w:rsid w:val="3D42035D"/>
    <w:rsid w:val="3D784ACA"/>
    <w:rsid w:val="3DA00A36"/>
    <w:rsid w:val="3DCA6688"/>
    <w:rsid w:val="3DD731F0"/>
    <w:rsid w:val="3DDA5057"/>
    <w:rsid w:val="3DFF3AC9"/>
    <w:rsid w:val="3E5B17A4"/>
    <w:rsid w:val="3E7857C9"/>
    <w:rsid w:val="3EDF52E3"/>
    <w:rsid w:val="3F232D7E"/>
    <w:rsid w:val="3F6123AA"/>
    <w:rsid w:val="3F6345AA"/>
    <w:rsid w:val="3F7626FC"/>
    <w:rsid w:val="3F7663C3"/>
    <w:rsid w:val="3F8268A3"/>
    <w:rsid w:val="3FC0402F"/>
    <w:rsid w:val="3FE34E35"/>
    <w:rsid w:val="3FE9200B"/>
    <w:rsid w:val="40126D59"/>
    <w:rsid w:val="402A6894"/>
    <w:rsid w:val="406E669A"/>
    <w:rsid w:val="40B9580E"/>
    <w:rsid w:val="40F753AE"/>
    <w:rsid w:val="410076E2"/>
    <w:rsid w:val="41456B8D"/>
    <w:rsid w:val="41506276"/>
    <w:rsid w:val="41CA3895"/>
    <w:rsid w:val="41CA6CFC"/>
    <w:rsid w:val="41F57307"/>
    <w:rsid w:val="42026F6C"/>
    <w:rsid w:val="42084219"/>
    <w:rsid w:val="420A2161"/>
    <w:rsid w:val="423B3FA4"/>
    <w:rsid w:val="426A5045"/>
    <w:rsid w:val="427C15A0"/>
    <w:rsid w:val="428E2DC4"/>
    <w:rsid w:val="42CF5A22"/>
    <w:rsid w:val="42E107DA"/>
    <w:rsid w:val="42E308A3"/>
    <w:rsid w:val="430721FE"/>
    <w:rsid w:val="431F6524"/>
    <w:rsid w:val="4325719E"/>
    <w:rsid w:val="433C1AFB"/>
    <w:rsid w:val="437C07C8"/>
    <w:rsid w:val="43BD18A6"/>
    <w:rsid w:val="43C75491"/>
    <w:rsid w:val="43EE4609"/>
    <w:rsid w:val="440309CD"/>
    <w:rsid w:val="44105EF4"/>
    <w:rsid w:val="444E24D1"/>
    <w:rsid w:val="44BD25FA"/>
    <w:rsid w:val="45063C61"/>
    <w:rsid w:val="45192C6B"/>
    <w:rsid w:val="451A1DEB"/>
    <w:rsid w:val="458D0A2C"/>
    <w:rsid w:val="4591406C"/>
    <w:rsid w:val="45B35EBD"/>
    <w:rsid w:val="45CF26F8"/>
    <w:rsid w:val="46F8044D"/>
    <w:rsid w:val="472A5A21"/>
    <w:rsid w:val="47380A67"/>
    <w:rsid w:val="47C13B4B"/>
    <w:rsid w:val="4822499C"/>
    <w:rsid w:val="48393C61"/>
    <w:rsid w:val="4846407F"/>
    <w:rsid w:val="48855CD6"/>
    <w:rsid w:val="48CD36FA"/>
    <w:rsid w:val="48DF209C"/>
    <w:rsid w:val="490B63E4"/>
    <w:rsid w:val="492D76C3"/>
    <w:rsid w:val="49376375"/>
    <w:rsid w:val="49442F39"/>
    <w:rsid w:val="49934BD0"/>
    <w:rsid w:val="49CE0B73"/>
    <w:rsid w:val="4A575810"/>
    <w:rsid w:val="4ADA799F"/>
    <w:rsid w:val="4B02031A"/>
    <w:rsid w:val="4B325F90"/>
    <w:rsid w:val="4B8C6A4F"/>
    <w:rsid w:val="4BBC4113"/>
    <w:rsid w:val="4BC22D9B"/>
    <w:rsid w:val="4BD30273"/>
    <w:rsid w:val="4BF600F5"/>
    <w:rsid w:val="4C41356B"/>
    <w:rsid w:val="4C7221A7"/>
    <w:rsid w:val="4C766495"/>
    <w:rsid w:val="4CC5266D"/>
    <w:rsid w:val="4D4070A4"/>
    <w:rsid w:val="4D740818"/>
    <w:rsid w:val="4D7E0E31"/>
    <w:rsid w:val="4DE56598"/>
    <w:rsid w:val="4DE8229E"/>
    <w:rsid w:val="4DF3697F"/>
    <w:rsid w:val="4E601C3C"/>
    <w:rsid w:val="4E606891"/>
    <w:rsid w:val="4E8150B5"/>
    <w:rsid w:val="4E8C4F9D"/>
    <w:rsid w:val="4EB818D5"/>
    <w:rsid w:val="4F125B61"/>
    <w:rsid w:val="4F1F066B"/>
    <w:rsid w:val="4F3639E8"/>
    <w:rsid w:val="4FED55CB"/>
    <w:rsid w:val="508861AB"/>
    <w:rsid w:val="50D4063B"/>
    <w:rsid w:val="512004CD"/>
    <w:rsid w:val="515069F4"/>
    <w:rsid w:val="51602F4C"/>
    <w:rsid w:val="51691084"/>
    <w:rsid w:val="51AE480F"/>
    <w:rsid w:val="52037480"/>
    <w:rsid w:val="524D253C"/>
    <w:rsid w:val="529C743B"/>
    <w:rsid w:val="52A059C4"/>
    <w:rsid w:val="52BB214F"/>
    <w:rsid w:val="52D75278"/>
    <w:rsid w:val="530A6624"/>
    <w:rsid w:val="532458F6"/>
    <w:rsid w:val="534244A5"/>
    <w:rsid w:val="535B6C42"/>
    <w:rsid w:val="53772781"/>
    <w:rsid w:val="53DD7F94"/>
    <w:rsid w:val="53DE274C"/>
    <w:rsid w:val="54100515"/>
    <w:rsid w:val="542D238A"/>
    <w:rsid w:val="54360280"/>
    <w:rsid w:val="54771DDB"/>
    <w:rsid w:val="54861D38"/>
    <w:rsid w:val="549D01D8"/>
    <w:rsid w:val="55144653"/>
    <w:rsid w:val="55D831E4"/>
    <w:rsid w:val="56302372"/>
    <w:rsid w:val="56306716"/>
    <w:rsid w:val="56900C1B"/>
    <w:rsid w:val="569156F2"/>
    <w:rsid w:val="56994A68"/>
    <w:rsid w:val="56A36572"/>
    <w:rsid w:val="57294F69"/>
    <w:rsid w:val="572A3AC3"/>
    <w:rsid w:val="57852A5F"/>
    <w:rsid w:val="578F0E99"/>
    <w:rsid w:val="57AA2D4E"/>
    <w:rsid w:val="57AB0B61"/>
    <w:rsid w:val="57E737C7"/>
    <w:rsid w:val="57FE4414"/>
    <w:rsid w:val="5808435B"/>
    <w:rsid w:val="58443691"/>
    <w:rsid w:val="58644C56"/>
    <w:rsid w:val="58DB6CD4"/>
    <w:rsid w:val="592F4560"/>
    <w:rsid w:val="59522196"/>
    <w:rsid w:val="59E83C4B"/>
    <w:rsid w:val="59EB33CD"/>
    <w:rsid w:val="5A7176E7"/>
    <w:rsid w:val="5A783FCB"/>
    <w:rsid w:val="5AB03184"/>
    <w:rsid w:val="5AC46219"/>
    <w:rsid w:val="5AD06AE1"/>
    <w:rsid w:val="5B074E3D"/>
    <w:rsid w:val="5B175AF4"/>
    <w:rsid w:val="5B213FD5"/>
    <w:rsid w:val="5B2C4954"/>
    <w:rsid w:val="5B577B24"/>
    <w:rsid w:val="5B5F4550"/>
    <w:rsid w:val="5B60456D"/>
    <w:rsid w:val="5B8A40B7"/>
    <w:rsid w:val="5B925E23"/>
    <w:rsid w:val="5B9A04B4"/>
    <w:rsid w:val="5BBB40D0"/>
    <w:rsid w:val="5BCA4252"/>
    <w:rsid w:val="5BD61E0B"/>
    <w:rsid w:val="5C1B48E7"/>
    <w:rsid w:val="5C4F5A94"/>
    <w:rsid w:val="5C834BF3"/>
    <w:rsid w:val="5CC61042"/>
    <w:rsid w:val="5CC65E68"/>
    <w:rsid w:val="5D17512C"/>
    <w:rsid w:val="5D6571D5"/>
    <w:rsid w:val="5D7E44DB"/>
    <w:rsid w:val="5DBA2DCD"/>
    <w:rsid w:val="5DFD44AA"/>
    <w:rsid w:val="5E2463B3"/>
    <w:rsid w:val="5E3D32B2"/>
    <w:rsid w:val="5E731884"/>
    <w:rsid w:val="5E9D18F9"/>
    <w:rsid w:val="5EB00D5F"/>
    <w:rsid w:val="5ED50624"/>
    <w:rsid w:val="5F4C1258"/>
    <w:rsid w:val="5FA758C9"/>
    <w:rsid w:val="5FB52D96"/>
    <w:rsid w:val="5FC530E9"/>
    <w:rsid w:val="600A67BC"/>
    <w:rsid w:val="601B4403"/>
    <w:rsid w:val="603F59E6"/>
    <w:rsid w:val="60BB1070"/>
    <w:rsid w:val="60CD4BAA"/>
    <w:rsid w:val="60CF75F1"/>
    <w:rsid w:val="612C0426"/>
    <w:rsid w:val="61302CFB"/>
    <w:rsid w:val="6136117E"/>
    <w:rsid w:val="613E7786"/>
    <w:rsid w:val="61541772"/>
    <w:rsid w:val="617C1B8C"/>
    <w:rsid w:val="61987DD0"/>
    <w:rsid w:val="61E0399F"/>
    <w:rsid w:val="621F5DF7"/>
    <w:rsid w:val="626254E2"/>
    <w:rsid w:val="627022DB"/>
    <w:rsid w:val="627B6899"/>
    <w:rsid w:val="62846783"/>
    <w:rsid w:val="62A15466"/>
    <w:rsid w:val="62EF26D9"/>
    <w:rsid w:val="63130619"/>
    <w:rsid w:val="6329054B"/>
    <w:rsid w:val="634952EF"/>
    <w:rsid w:val="63531402"/>
    <w:rsid w:val="63602095"/>
    <w:rsid w:val="63615C7A"/>
    <w:rsid w:val="636813A7"/>
    <w:rsid w:val="63910529"/>
    <w:rsid w:val="639A5A8B"/>
    <w:rsid w:val="63AB6AC5"/>
    <w:rsid w:val="63AF4907"/>
    <w:rsid w:val="64000E86"/>
    <w:rsid w:val="64066AD1"/>
    <w:rsid w:val="647678A5"/>
    <w:rsid w:val="64815F12"/>
    <w:rsid w:val="64B86876"/>
    <w:rsid w:val="64D45B94"/>
    <w:rsid w:val="64F82697"/>
    <w:rsid w:val="652F521F"/>
    <w:rsid w:val="655B52A7"/>
    <w:rsid w:val="65C91E0B"/>
    <w:rsid w:val="65CA199B"/>
    <w:rsid w:val="65DE1DB1"/>
    <w:rsid w:val="661C14CB"/>
    <w:rsid w:val="662C1D84"/>
    <w:rsid w:val="663F7FF9"/>
    <w:rsid w:val="667124C7"/>
    <w:rsid w:val="66754DCD"/>
    <w:rsid w:val="66906248"/>
    <w:rsid w:val="669B24F4"/>
    <w:rsid w:val="66FD3417"/>
    <w:rsid w:val="67751429"/>
    <w:rsid w:val="677E57C8"/>
    <w:rsid w:val="67807905"/>
    <w:rsid w:val="67AF7EFD"/>
    <w:rsid w:val="67B67575"/>
    <w:rsid w:val="67E33780"/>
    <w:rsid w:val="683C289A"/>
    <w:rsid w:val="68554CB0"/>
    <w:rsid w:val="685B2183"/>
    <w:rsid w:val="68AB31C8"/>
    <w:rsid w:val="69187F79"/>
    <w:rsid w:val="695430F1"/>
    <w:rsid w:val="698908BB"/>
    <w:rsid w:val="69A25638"/>
    <w:rsid w:val="69B849B0"/>
    <w:rsid w:val="69D07728"/>
    <w:rsid w:val="6A897728"/>
    <w:rsid w:val="6AB37D1A"/>
    <w:rsid w:val="6AB66B8D"/>
    <w:rsid w:val="6AD3432A"/>
    <w:rsid w:val="6B8C0A40"/>
    <w:rsid w:val="6BBF05DA"/>
    <w:rsid w:val="6C2044D7"/>
    <w:rsid w:val="6C252E01"/>
    <w:rsid w:val="6C313D62"/>
    <w:rsid w:val="6C494EFE"/>
    <w:rsid w:val="6C8E70FA"/>
    <w:rsid w:val="6CB97A72"/>
    <w:rsid w:val="6CC03575"/>
    <w:rsid w:val="6CD43218"/>
    <w:rsid w:val="6CF7332A"/>
    <w:rsid w:val="6D2A1ABB"/>
    <w:rsid w:val="6D332D93"/>
    <w:rsid w:val="6D78418A"/>
    <w:rsid w:val="6DA170E8"/>
    <w:rsid w:val="6DC17BE4"/>
    <w:rsid w:val="6DE018CB"/>
    <w:rsid w:val="6DE80053"/>
    <w:rsid w:val="6DF039B5"/>
    <w:rsid w:val="6DF341E5"/>
    <w:rsid w:val="6E434E0A"/>
    <w:rsid w:val="6E897F78"/>
    <w:rsid w:val="6EE07DE7"/>
    <w:rsid w:val="6EE445B3"/>
    <w:rsid w:val="6EE85C67"/>
    <w:rsid w:val="6F0519FF"/>
    <w:rsid w:val="6F111F22"/>
    <w:rsid w:val="6F767BC9"/>
    <w:rsid w:val="6F810EB2"/>
    <w:rsid w:val="6F9B7C46"/>
    <w:rsid w:val="6FC14587"/>
    <w:rsid w:val="6FF733CD"/>
    <w:rsid w:val="703E78F4"/>
    <w:rsid w:val="7045043A"/>
    <w:rsid w:val="707C7B1F"/>
    <w:rsid w:val="7097567B"/>
    <w:rsid w:val="70A54654"/>
    <w:rsid w:val="70B151D9"/>
    <w:rsid w:val="70B831D6"/>
    <w:rsid w:val="70E749CD"/>
    <w:rsid w:val="70ED20D3"/>
    <w:rsid w:val="70FE0B8C"/>
    <w:rsid w:val="7109358E"/>
    <w:rsid w:val="711B191E"/>
    <w:rsid w:val="71397685"/>
    <w:rsid w:val="713B639E"/>
    <w:rsid w:val="71486247"/>
    <w:rsid w:val="7168175A"/>
    <w:rsid w:val="71695FDA"/>
    <w:rsid w:val="71CC44CE"/>
    <w:rsid w:val="71D24DDF"/>
    <w:rsid w:val="71D363BE"/>
    <w:rsid w:val="7206615F"/>
    <w:rsid w:val="720B3D1E"/>
    <w:rsid w:val="722321B7"/>
    <w:rsid w:val="72AC1FE1"/>
    <w:rsid w:val="72B6400C"/>
    <w:rsid w:val="72DF0AD4"/>
    <w:rsid w:val="7318762B"/>
    <w:rsid w:val="73C33FA2"/>
    <w:rsid w:val="74633756"/>
    <w:rsid w:val="746B0578"/>
    <w:rsid w:val="74740C47"/>
    <w:rsid w:val="747B4039"/>
    <w:rsid w:val="749F4B07"/>
    <w:rsid w:val="752E2264"/>
    <w:rsid w:val="754A1C9F"/>
    <w:rsid w:val="757B7651"/>
    <w:rsid w:val="75863912"/>
    <w:rsid w:val="75C85667"/>
    <w:rsid w:val="76E57619"/>
    <w:rsid w:val="76F2518F"/>
    <w:rsid w:val="771761B5"/>
    <w:rsid w:val="777043A1"/>
    <w:rsid w:val="777819CC"/>
    <w:rsid w:val="77925AF6"/>
    <w:rsid w:val="779312B8"/>
    <w:rsid w:val="781E4131"/>
    <w:rsid w:val="78510905"/>
    <w:rsid w:val="786F43BC"/>
    <w:rsid w:val="78711EA5"/>
    <w:rsid w:val="787842A4"/>
    <w:rsid w:val="787B7033"/>
    <w:rsid w:val="78B22048"/>
    <w:rsid w:val="791257DF"/>
    <w:rsid w:val="7935778F"/>
    <w:rsid w:val="796865CB"/>
    <w:rsid w:val="79716FB8"/>
    <w:rsid w:val="79836AF5"/>
    <w:rsid w:val="7989566E"/>
    <w:rsid w:val="799419B7"/>
    <w:rsid w:val="79A46787"/>
    <w:rsid w:val="79A95A0D"/>
    <w:rsid w:val="79B840C9"/>
    <w:rsid w:val="79CC46E0"/>
    <w:rsid w:val="7A216D06"/>
    <w:rsid w:val="7A556398"/>
    <w:rsid w:val="7A6446C8"/>
    <w:rsid w:val="7A7460BA"/>
    <w:rsid w:val="7AA575B3"/>
    <w:rsid w:val="7ACE72C3"/>
    <w:rsid w:val="7AD829C3"/>
    <w:rsid w:val="7B02795E"/>
    <w:rsid w:val="7B6364CC"/>
    <w:rsid w:val="7B6D06AD"/>
    <w:rsid w:val="7B731598"/>
    <w:rsid w:val="7BBE30E9"/>
    <w:rsid w:val="7BC7665C"/>
    <w:rsid w:val="7C0B22B5"/>
    <w:rsid w:val="7C2E209E"/>
    <w:rsid w:val="7C696430"/>
    <w:rsid w:val="7C7311CE"/>
    <w:rsid w:val="7C9846E0"/>
    <w:rsid w:val="7CA3770C"/>
    <w:rsid w:val="7CBD2627"/>
    <w:rsid w:val="7D1F0A07"/>
    <w:rsid w:val="7D2D396D"/>
    <w:rsid w:val="7D7D2D69"/>
    <w:rsid w:val="7D817C42"/>
    <w:rsid w:val="7DC15838"/>
    <w:rsid w:val="7E327769"/>
    <w:rsid w:val="7EE0207E"/>
    <w:rsid w:val="7EEE4B2B"/>
    <w:rsid w:val="7F163B69"/>
    <w:rsid w:val="7F27140C"/>
    <w:rsid w:val="7F2D27DC"/>
    <w:rsid w:val="7F627FAC"/>
    <w:rsid w:val="7FD10E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Emphasis"/>
    <w:qFormat/>
    <w:uiPriority w:val="0"/>
    <w:rPr>
      <w:color w:val="CC0000"/>
    </w:rPr>
  </w:style>
  <w:style w:type="character" w:styleId="12">
    <w:name w:val="Hyperlink"/>
    <w:basedOn w:val="9"/>
    <w:qFormat/>
    <w:uiPriority w:val="0"/>
    <w:rPr>
      <w:color w:val="0000FF" w:themeColor="hyperlink"/>
      <w:u w:val="single"/>
    </w:rPr>
  </w:style>
  <w:style w:type="paragraph" w:customStyle="1" w:styleId="13">
    <w:name w:val="Char Char Char Char Char Char Char"/>
    <w:basedOn w:val="1"/>
    <w:qFormat/>
    <w:uiPriority w:val="0"/>
  </w:style>
  <w:style w:type="character" w:customStyle="1" w:styleId="14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5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6">
    <w:name w:val="标题 1 Char"/>
    <w:basedOn w:val="9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7">
    <w:name w:val="标题 2 Char"/>
    <w:basedOn w:val="9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58942-D9FE-43CD-AFEE-7BF2C28996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10</Pages>
  <Words>3907</Words>
  <Characters>4136</Characters>
  <Lines>3</Lines>
  <Paragraphs>8</Paragraphs>
  <TotalTime>32</TotalTime>
  <ScaleCrop>false</ScaleCrop>
  <LinksUpToDate>false</LinksUpToDate>
  <CharactersWithSpaces>4192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2021-08-10T08:38:00Z</dcterms:created>
  <dc:creator>吴青</dc:creator>
  <cp:lastModifiedBy>admin</cp:lastModifiedBy>
  <cp:lastPrinted>2021-03-12T01:00:00Z</cp:lastPrinted>
  <dcterms:modified xsi:type="dcterms:W3CDTF">2023-04-10T08:23:31Z</dcterms:modified>
  <dc:subject>事故</dc:subject>
  <dc:title>上海高新建设开发有限公司“12.24”灼烫死亡事故调查报告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C486AC24B5584DBFB0782B2687E1942D_13</vt:lpwstr>
  </property>
</Properties>
</file>